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A1E3" w14:textId="23B6A2C9" w:rsidR="0051721F" w:rsidRPr="00AA620F" w:rsidRDefault="0051721F" w:rsidP="000F18AA">
      <w:pPr>
        <w:adjustRightInd w:val="0"/>
        <w:snapToGrid w:val="0"/>
        <w:jc w:val="center"/>
        <w:rPr>
          <w:rFonts w:ascii="ＭＳ ゴシック" w:eastAsia="ＭＳ ゴシック" w:hAnsi="ＭＳ ゴシック" w:cs="Times New Roman"/>
          <w:b/>
          <w:bCs/>
          <w:sz w:val="32"/>
          <w:szCs w:val="32"/>
        </w:rPr>
      </w:pPr>
      <w:r w:rsidRPr="00AA620F">
        <w:rPr>
          <w:rFonts w:ascii="ＭＳ ゴシック" w:eastAsia="ＭＳ ゴシック" w:hAnsi="ＭＳ ゴシック" w:cs="Times New Roman" w:hint="eastAsia"/>
          <w:b/>
          <w:bCs/>
          <w:sz w:val="32"/>
          <w:szCs w:val="32"/>
        </w:rPr>
        <w:t>N</w:t>
      </w:r>
      <w:r w:rsidRPr="00AA620F">
        <w:rPr>
          <w:rFonts w:ascii="ＭＳ ゴシック" w:eastAsia="ＭＳ ゴシック" w:hAnsi="ＭＳ ゴシック" w:cs="Times New Roman"/>
          <w:b/>
          <w:bCs/>
          <w:sz w:val="32"/>
          <w:szCs w:val="32"/>
        </w:rPr>
        <w:t>PO</w:t>
      </w:r>
      <w:r w:rsidRPr="00AA620F">
        <w:rPr>
          <w:rFonts w:ascii="ＭＳ ゴシック" w:eastAsia="ＭＳ ゴシック" w:hAnsi="ＭＳ ゴシック" w:cs="Times New Roman" w:hint="eastAsia"/>
          <w:b/>
          <w:bCs/>
          <w:sz w:val="32"/>
          <w:szCs w:val="32"/>
        </w:rPr>
        <w:t>法人</w:t>
      </w:r>
      <w:r w:rsidR="000F18AA" w:rsidRPr="00AA620F">
        <w:rPr>
          <w:rFonts w:ascii="ＭＳ ゴシック" w:eastAsia="ＭＳ ゴシック" w:hAnsi="ＭＳ ゴシック" w:cs="Times New Roman" w:hint="eastAsia"/>
          <w:b/>
          <w:bCs/>
          <w:sz w:val="32"/>
          <w:szCs w:val="32"/>
        </w:rPr>
        <w:t>放射線教育フォーラム</w:t>
      </w:r>
    </w:p>
    <w:p w14:paraId="274E2ECB" w14:textId="3D1699DC" w:rsidR="000F18AA" w:rsidRPr="0051721F" w:rsidRDefault="00FC6E7F" w:rsidP="0051721F">
      <w:pPr>
        <w:adjustRightInd w:val="0"/>
        <w:snapToGrid w:val="0"/>
        <w:jc w:val="center"/>
        <w:rPr>
          <w:rFonts w:ascii="游明朝" w:eastAsia="游明朝" w:hAnsi="游明朝"/>
          <w:sz w:val="32"/>
          <w:szCs w:val="32"/>
        </w:rPr>
      </w:pPr>
      <w:r>
        <w:rPr>
          <w:rFonts w:ascii="ＭＳ ゴシック" w:eastAsia="ＭＳ ゴシック" w:hAnsi="ＭＳ ゴシック" w:cs="Times New Roman" w:hint="eastAsia"/>
          <w:sz w:val="32"/>
          <w:szCs w:val="32"/>
        </w:rPr>
        <w:t>2</w:t>
      </w:r>
      <w:r>
        <w:rPr>
          <w:rFonts w:ascii="ＭＳ ゴシック" w:eastAsia="ＭＳ ゴシック" w:hAnsi="ＭＳ ゴシック" w:cs="Times New Roman"/>
          <w:sz w:val="32"/>
          <w:szCs w:val="32"/>
        </w:rPr>
        <w:t>022</w:t>
      </w:r>
      <w:r w:rsidR="000F18AA" w:rsidRPr="0051721F">
        <w:rPr>
          <w:rFonts w:ascii="ＭＳ ゴシック" w:eastAsia="ＭＳ ゴシック" w:hAnsi="ＭＳ ゴシック" w:cs="Times New Roman" w:hint="eastAsia"/>
          <w:sz w:val="32"/>
          <w:szCs w:val="32"/>
        </w:rPr>
        <w:t>年度第</w:t>
      </w:r>
      <w:r w:rsidR="000F18AA" w:rsidRPr="0051721F">
        <w:rPr>
          <w:rFonts w:ascii="ＭＳ ゴシック" w:eastAsia="ＭＳ ゴシック" w:hAnsi="ＭＳ ゴシック" w:cs="Times New Roman"/>
          <w:sz w:val="32"/>
          <w:szCs w:val="32"/>
        </w:rPr>
        <w:t>1</w:t>
      </w:r>
      <w:r w:rsidR="000F18AA" w:rsidRPr="0051721F">
        <w:rPr>
          <w:rFonts w:ascii="ＭＳ ゴシック" w:eastAsia="ＭＳ ゴシック" w:hAnsi="ＭＳ ゴシック" w:cs="Times New Roman" w:hint="eastAsia"/>
          <w:sz w:val="32"/>
          <w:szCs w:val="32"/>
        </w:rPr>
        <w:t>回</w:t>
      </w:r>
      <w:r w:rsidR="0051721F" w:rsidRPr="0051721F">
        <w:rPr>
          <w:rFonts w:ascii="ＭＳ ゴシック" w:eastAsia="ＭＳ ゴシック" w:hAnsi="ＭＳ ゴシック" w:cs="Times New Roman" w:hint="eastAsia"/>
          <w:sz w:val="32"/>
          <w:szCs w:val="32"/>
        </w:rPr>
        <w:t>勉強会</w:t>
      </w:r>
    </w:p>
    <w:p w14:paraId="75A432BF" w14:textId="77777777" w:rsidR="00E66F24" w:rsidRDefault="00E66F24" w:rsidP="000F18AA">
      <w:pPr>
        <w:adjustRightInd w:val="0"/>
        <w:snapToGrid w:val="0"/>
        <w:jc w:val="center"/>
        <w:rPr>
          <w:rFonts w:ascii="ＭＳ 明朝" w:eastAsia="ＭＳ 明朝" w:hAnsi="ＭＳ 明朝" w:cs="Times New Roman"/>
          <w:b/>
          <w:bCs/>
        </w:rPr>
      </w:pPr>
    </w:p>
    <w:p w14:paraId="7D65E374" w14:textId="566A5DD7" w:rsidR="000F18AA" w:rsidRPr="00230DAC" w:rsidRDefault="000F18AA" w:rsidP="000F18AA">
      <w:pPr>
        <w:adjustRightInd w:val="0"/>
        <w:snapToGrid w:val="0"/>
        <w:jc w:val="center"/>
        <w:rPr>
          <w:rFonts w:ascii="ＭＳ 明朝" w:eastAsia="ＭＳ 明朝" w:hAnsi="ＭＳ 明朝"/>
          <w:b/>
          <w:bCs/>
          <w:sz w:val="28"/>
          <w:szCs w:val="28"/>
        </w:rPr>
      </w:pPr>
      <w:r w:rsidRPr="00230DAC">
        <w:rPr>
          <w:rFonts w:ascii="ＭＳ 明朝" w:eastAsia="ＭＳ 明朝" w:hAnsi="ＭＳ 明朝" w:cs="Times New Roman"/>
          <w:b/>
          <w:bCs/>
          <w:sz w:val="28"/>
          <w:szCs w:val="28"/>
        </w:rPr>
        <w:t>2022</w:t>
      </w:r>
      <w:r w:rsidRPr="00230DAC">
        <w:rPr>
          <w:rFonts w:ascii="ＭＳ 明朝" w:eastAsia="ＭＳ 明朝" w:hAnsi="ＭＳ 明朝" w:cs="Times New Roman" w:hint="eastAsia"/>
          <w:b/>
          <w:bCs/>
          <w:sz w:val="28"/>
          <w:szCs w:val="28"/>
        </w:rPr>
        <w:t>年</w:t>
      </w:r>
      <w:r w:rsidRPr="00230DAC">
        <w:rPr>
          <w:rFonts w:ascii="ＭＳ 明朝" w:eastAsia="ＭＳ 明朝" w:hAnsi="ＭＳ 明朝" w:cs="Times New Roman"/>
          <w:b/>
          <w:bCs/>
          <w:sz w:val="28"/>
          <w:szCs w:val="28"/>
        </w:rPr>
        <w:t>6</w:t>
      </w:r>
      <w:r w:rsidRPr="00230DAC">
        <w:rPr>
          <w:rFonts w:ascii="ＭＳ 明朝" w:eastAsia="ＭＳ 明朝" w:hAnsi="ＭＳ 明朝" w:cs="Times New Roman" w:hint="eastAsia"/>
          <w:b/>
          <w:bCs/>
          <w:sz w:val="28"/>
          <w:szCs w:val="28"/>
        </w:rPr>
        <w:t>月</w:t>
      </w:r>
      <w:r w:rsidRPr="00230DAC">
        <w:rPr>
          <w:rFonts w:ascii="ＭＳ 明朝" w:eastAsia="ＭＳ 明朝" w:hAnsi="ＭＳ 明朝" w:cs="Times New Roman"/>
          <w:b/>
          <w:bCs/>
          <w:sz w:val="28"/>
          <w:szCs w:val="28"/>
        </w:rPr>
        <w:t>12</w:t>
      </w:r>
      <w:r w:rsidRPr="00230DAC">
        <w:rPr>
          <w:rFonts w:ascii="ＭＳ 明朝" w:eastAsia="ＭＳ 明朝" w:hAnsi="ＭＳ 明朝" w:cs="Times New Roman" w:hint="eastAsia"/>
          <w:b/>
          <w:bCs/>
          <w:sz w:val="28"/>
          <w:szCs w:val="28"/>
        </w:rPr>
        <w:t>日</w:t>
      </w:r>
      <w:r w:rsidR="00230DAC">
        <w:rPr>
          <w:rFonts w:ascii="ＭＳ 明朝" w:eastAsia="ＭＳ 明朝" w:hAnsi="ＭＳ 明朝" w:cs="Times New Roman" w:hint="eastAsia"/>
          <w:b/>
          <w:bCs/>
          <w:sz w:val="28"/>
          <w:szCs w:val="28"/>
        </w:rPr>
        <w:t>(</w:t>
      </w:r>
      <w:r w:rsidRPr="00230DAC">
        <w:rPr>
          <w:rFonts w:ascii="ＭＳ 明朝" w:eastAsia="ＭＳ 明朝" w:hAnsi="ＭＳ 明朝" w:cs="Times New Roman" w:hint="eastAsia"/>
          <w:b/>
          <w:bCs/>
          <w:sz w:val="28"/>
          <w:szCs w:val="28"/>
        </w:rPr>
        <w:t>日</w:t>
      </w:r>
      <w:r w:rsidRPr="00230DAC">
        <w:rPr>
          <w:rFonts w:ascii="ＭＳ 明朝" w:eastAsia="ＭＳ 明朝" w:hAnsi="ＭＳ 明朝" w:cs="Times New Roman"/>
          <w:b/>
          <w:bCs/>
          <w:sz w:val="28"/>
          <w:szCs w:val="28"/>
        </w:rPr>
        <w:t>)</w:t>
      </w:r>
      <w:r w:rsidR="00230DAC">
        <w:rPr>
          <w:rFonts w:ascii="ＭＳ 明朝" w:eastAsia="ＭＳ 明朝" w:hAnsi="ＭＳ 明朝" w:cs="Times New Roman" w:hint="eastAsia"/>
          <w:b/>
          <w:bCs/>
          <w:sz w:val="28"/>
          <w:szCs w:val="28"/>
        </w:rPr>
        <w:t xml:space="preserve"> </w:t>
      </w:r>
      <w:r w:rsidRPr="00230DAC">
        <w:rPr>
          <w:rFonts w:ascii="ＭＳ 明朝" w:eastAsia="ＭＳ 明朝" w:hAnsi="ＭＳ 明朝" w:cs="Times New Roman"/>
          <w:b/>
          <w:bCs/>
          <w:sz w:val="28"/>
          <w:szCs w:val="28"/>
        </w:rPr>
        <w:t>13:30</w:t>
      </w:r>
      <w:r w:rsidR="009423F6">
        <w:rPr>
          <w:rFonts w:ascii="ＭＳ 明朝" w:eastAsia="ＭＳ 明朝" w:hAnsi="ＭＳ 明朝" w:cs="Times New Roman" w:hint="eastAsia"/>
          <w:b/>
          <w:bCs/>
          <w:sz w:val="28"/>
          <w:szCs w:val="28"/>
        </w:rPr>
        <w:t>～</w:t>
      </w:r>
      <w:r w:rsidRPr="00230DAC">
        <w:rPr>
          <w:rFonts w:ascii="ＭＳ 明朝" w:eastAsia="ＭＳ 明朝" w:hAnsi="ＭＳ 明朝" w:cs="Times New Roman"/>
          <w:b/>
          <w:bCs/>
          <w:sz w:val="28"/>
          <w:szCs w:val="28"/>
        </w:rPr>
        <w:t>16:00</w:t>
      </w:r>
      <w:r w:rsidRPr="00230DAC">
        <w:rPr>
          <w:rFonts w:ascii="ＭＳ 明朝" w:eastAsia="ＭＳ 明朝" w:hAnsi="ＭＳ 明朝" w:cs="Times New Roman" w:hint="eastAsia"/>
          <w:b/>
          <w:bCs/>
          <w:sz w:val="28"/>
          <w:szCs w:val="28"/>
        </w:rPr>
        <w:t xml:space="preserve">　</w:t>
      </w:r>
      <w:r w:rsidRPr="00230DAC">
        <w:rPr>
          <w:rFonts w:ascii="ＭＳ 明朝" w:eastAsia="ＭＳ 明朝" w:hAnsi="ＭＳ 明朝" w:cs="Times New Roman"/>
          <w:b/>
          <w:bCs/>
          <w:sz w:val="28"/>
          <w:szCs w:val="28"/>
        </w:rPr>
        <w:t>(</w:t>
      </w:r>
      <w:r w:rsidRPr="00230DAC">
        <w:rPr>
          <w:rFonts w:ascii="ＭＳ 明朝" w:eastAsia="ＭＳ 明朝" w:hAnsi="ＭＳ 明朝" w:cs="Times New Roman" w:hint="eastAsia"/>
          <w:b/>
          <w:bCs/>
          <w:sz w:val="28"/>
          <w:szCs w:val="28"/>
        </w:rPr>
        <w:t>オンライン開催</w:t>
      </w:r>
      <w:r w:rsidRPr="00230DAC">
        <w:rPr>
          <w:rFonts w:ascii="ＭＳ 明朝" w:eastAsia="ＭＳ 明朝" w:hAnsi="ＭＳ 明朝" w:cs="Times New Roman"/>
          <w:b/>
          <w:bCs/>
          <w:sz w:val="28"/>
          <w:szCs w:val="28"/>
        </w:rPr>
        <w:t>)</w:t>
      </w:r>
    </w:p>
    <w:p w14:paraId="48D3E4CF" w14:textId="77777777" w:rsidR="000F18AA" w:rsidRPr="00230DAC" w:rsidRDefault="000F18AA" w:rsidP="000F18AA">
      <w:pPr>
        <w:adjustRightInd w:val="0"/>
        <w:snapToGrid w:val="0"/>
        <w:jc w:val="both"/>
        <w:rPr>
          <w:rFonts w:ascii="ＭＳ 明朝" w:eastAsia="ＭＳ 明朝" w:hAnsi="ＭＳ 明朝"/>
          <w:sz w:val="28"/>
          <w:szCs w:val="28"/>
        </w:rPr>
      </w:pPr>
      <w:r w:rsidRPr="00230DAC">
        <w:rPr>
          <w:rFonts w:ascii="ＭＳ 明朝" w:eastAsia="ＭＳ 明朝" w:hAnsi="ＭＳ 明朝" w:cs="Times New Roman"/>
          <w:sz w:val="28"/>
          <w:szCs w:val="28"/>
        </w:rPr>
        <w:t> </w:t>
      </w:r>
    </w:p>
    <w:p w14:paraId="03FDA2DC" w14:textId="77777777" w:rsidR="000F18AA" w:rsidRPr="00E82A94" w:rsidRDefault="000F18AA" w:rsidP="0051721F">
      <w:pPr>
        <w:adjustRightInd w:val="0"/>
        <w:snapToGrid w:val="0"/>
        <w:rPr>
          <w:rFonts w:ascii="ＭＳ 明朝" w:eastAsia="ＭＳ 明朝" w:hAnsi="ＭＳ 明朝"/>
        </w:rPr>
      </w:pPr>
      <w:r w:rsidRPr="00E82A94">
        <w:rPr>
          <w:rFonts w:ascii="ＭＳ 明朝" w:eastAsia="ＭＳ 明朝" w:hAnsi="ＭＳ 明朝" w:cs="Times New Roman"/>
          <w:b/>
          <w:bCs/>
        </w:rPr>
        <w:t>[</w:t>
      </w:r>
      <w:r w:rsidRPr="00E82A94">
        <w:rPr>
          <w:rFonts w:ascii="ＭＳ 明朝" w:eastAsia="ＭＳ 明朝" w:hAnsi="ＭＳ 明朝" w:cs="Times New Roman" w:hint="eastAsia"/>
          <w:b/>
          <w:bCs/>
        </w:rPr>
        <w:t>テーマ</w:t>
      </w:r>
      <w:r w:rsidRPr="00E82A94">
        <w:rPr>
          <w:rFonts w:ascii="ＭＳ 明朝" w:eastAsia="ＭＳ 明朝" w:hAnsi="ＭＳ 明朝" w:cs="Times New Roman"/>
          <w:b/>
          <w:bCs/>
        </w:rPr>
        <w:t>] </w:t>
      </w:r>
      <w:r w:rsidRPr="00E82A94">
        <w:rPr>
          <w:rFonts w:ascii="ＭＳ 明朝" w:eastAsia="ＭＳ 明朝" w:hAnsi="ＭＳ 明朝" w:cs="Times New Roman" w:hint="eastAsia"/>
        </w:rPr>
        <w:t>放射線の理解を深めるための授業について考える</w:t>
      </w:r>
    </w:p>
    <w:p w14:paraId="345D743D" w14:textId="77777777" w:rsidR="000F18AA" w:rsidRPr="00E82A94" w:rsidRDefault="000F18AA" w:rsidP="000F18AA">
      <w:pPr>
        <w:adjustRightInd w:val="0"/>
        <w:snapToGrid w:val="0"/>
        <w:jc w:val="both"/>
        <w:rPr>
          <w:rFonts w:ascii="ＭＳ 明朝" w:eastAsia="ＭＳ 明朝" w:hAnsi="ＭＳ 明朝"/>
        </w:rPr>
      </w:pPr>
      <w:r w:rsidRPr="00E82A94">
        <w:rPr>
          <w:rFonts w:ascii="ＭＳ 明朝" w:eastAsia="ＭＳ 明朝" w:hAnsi="ＭＳ 明朝" w:cs="Times New Roman"/>
        </w:rPr>
        <w:t> </w:t>
      </w:r>
    </w:p>
    <w:p w14:paraId="00412959" w14:textId="77777777" w:rsidR="000F18AA" w:rsidRPr="00E82A94" w:rsidRDefault="000F18AA" w:rsidP="00A54703">
      <w:pPr>
        <w:adjustRightInd w:val="0"/>
        <w:snapToGrid w:val="0"/>
        <w:spacing w:line="276" w:lineRule="auto"/>
        <w:jc w:val="both"/>
        <w:rPr>
          <w:rFonts w:ascii="ＭＳ 明朝" w:eastAsia="ＭＳ 明朝" w:hAnsi="ＭＳ 明朝"/>
          <w:b/>
          <w:bCs/>
        </w:rPr>
      </w:pPr>
      <w:bookmarkStart w:id="0" w:name="_Hlk102915525"/>
      <w:r w:rsidRPr="00E82A94">
        <w:rPr>
          <w:rFonts w:ascii="ＭＳ 明朝" w:eastAsia="ＭＳ 明朝" w:hAnsi="ＭＳ 明朝" w:cs="Times New Roman"/>
          <w:b/>
          <w:bCs/>
        </w:rPr>
        <w:t>[</w:t>
      </w:r>
      <w:bookmarkEnd w:id="0"/>
      <w:r w:rsidRPr="00E82A94">
        <w:rPr>
          <w:rFonts w:ascii="ＭＳ 明朝" w:eastAsia="ＭＳ 明朝" w:hAnsi="ＭＳ 明朝" w:cs="Times New Roman" w:hint="eastAsia"/>
          <w:b/>
          <w:bCs/>
        </w:rPr>
        <w:t>目的</w:t>
      </w:r>
      <w:r w:rsidRPr="00E82A94">
        <w:rPr>
          <w:rFonts w:ascii="ＭＳ 明朝" w:eastAsia="ＭＳ 明朝" w:hAnsi="ＭＳ 明朝" w:cs="Times New Roman"/>
          <w:b/>
          <w:bCs/>
        </w:rPr>
        <w:t>]</w:t>
      </w:r>
    </w:p>
    <w:p w14:paraId="5EDBDEFF" w14:textId="77777777" w:rsidR="000F18AA" w:rsidRPr="00E82A94" w:rsidRDefault="000F18AA" w:rsidP="00A54703">
      <w:pPr>
        <w:adjustRightInd w:val="0"/>
        <w:snapToGrid w:val="0"/>
        <w:spacing w:line="276" w:lineRule="auto"/>
        <w:jc w:val="both"/>
        <w:rPr>
          <w:rFonts w:ascii="ＭＳ 明朝" w:eastAsia="ＭＳ 明朝" w:hAnsi="ＭＳ 明朝"/>
        </w:rPr>
      </w:pPr>
      <w:r w:rsidRPr="00E82A94">
        <w:rPr>
          <w:rFonts w:ascii="ＭＳ 明朝" w:eastAsia="ＭＳ 明朝" w:hAnsi="ＭＳ 明朝" w:cs="Times New Roman" w:hint="eastAsia"/>
        </w:rPr>
        <w:t xml:space="preserve">　中学校で昨年度から実施されている新学習指導要領に基づく放射線の授業では、放射線の理解を深めるために、放射線に関する基礎的事項の説明にとどまらず、放射線への興味を喚起するための授業も求められている。今回の勉強会では、東日本大震災から</w:t>
      </w:r>
      <w:r w:rsidRPr="00E82A94">
        <w:rPr>
          <w:rFonts w:ascii="ＭＳ 明朝" w:eastAsia="ＭＳ 明朝" w:hAnsi="ＭＳ 明朝" w:cs="Times New Roman"/>
        </w:rPr>
        <w:t>11</w:t>
      </w:r>
      <w:r w:rsidRPr="00E82A94">
        <w:rPr>
          <w:rFonts w:ascii="ＭＳ 明朝" w:eastAsia="ＭＳ 明朝" w:hAnsi="ＭＳ 明朝" w:cs="Times New Roman" w:hint="eastAsia"/>
        </w:rPr>
        <w:t>年を経て、復興の現状と教育現場での発信を含め復興庁の取り組みについての紹介、また、研究用原子炉で得られる中性子場を用いた応用例として微量元素分析－中性子放射化分析－についての紹介、さらに、中学校における放射線教育の実践例についての報告の講演を取り上げた。</w:t>
      </w:r>
    </w:p>
    <w:p w14:paraId="3406C829" w14:textId="77777777" w:rsidR="000F18AA" w:rsidRPr="00E82A94" w:rsidRDefault="000F18AA" w:rsidP="00A54703">
      <w:pPr>
        <w:adjustRightInd w:val="0"/>
        <w:snapToGrid w:val="0"/>
        <w:spacing w:line="276" w:lineRule="auto"/>
        <w:jc w:val="both"/>
        <w:rPr>
          <w:rFonts w:ascii="ＭＳ 明朝" w:eastAsia="ＭＳ 明朝" w:hAnsi="ＭＳ 明朝"/>
        </w:rPr>
      </w:pPr>
      <w:r w:rsidRPr="00E82A94">
        <w:rPr>
          <w:rFonts w:ascii="ＭＳ 明朝" w:eastAsia="ＭＳ 明朝" w:hAnsi="ＭＳ 明朝" w:cs="Times New Roman"/>
        </w:rPr>
        <w:t> </w:t>
      </w:r>
    </w:p>
    <w:p w14:paraId="0339A7DD" w14:textId="77777777" w:rsidR="000F18AA" w:rsidRPr="00E82A94" w:rsidRDefault="000F18AA" w:rsidP="00A54703">
      <w:pPr>
        <w:adjustRightInd w:val="0"/>
        <w:snapToGrid w:val="0"/>
        <w:spacing w:line="276" w:lineRule="auto"/>
        <w:jc w:val="both"/>
        <w:rPr>
          <w:rFonts w:ascii="ＭＳ 明朝" w:eastAsia="ＭＳ 明朝" w:hAnsi="ＭＳ 明朝"/>
          <w:b/>
          <w:bCs/>
        </w:rPr>
      </w:pPr>
      <w:r w:rsidRPr="00E82A94">
        <w:rPr>
          <w:rFonts w:ascii="ＭＳ 明朝" w:eastAsia="ＭＳ 明朝" w:hAnsi="ＭＳ 明朝" w:cs="Times New Roman"/>
          <w:b/>
          <w:bCs/>
        </w:rPr>
        <w:t>[</w:t>
      </w:r>
      <w:r w:rsidRPr="00E82A94">
        <w:rPr>
          <w:rFonts w:ascii="ＭＳ 明朝" w:eastAsia="ＭＳ 明朝" w:hAnsi="ＭＳ 明朝" w:cs="Times New Roman" w:hint="eastAsia"/>
          <w:b/>
          <w:bCs/>
        </w:rPr>
        <w:t>プログラム</w:t>
      </w:r>
      <w:r w:rsidRPr="00E82A94">
        <w:rPr>
          <w:rFonts w:ascii="ＭＳ 明朝" w:eastAsia="ＭＳ 明朝" w:hAnsi="ＭＳ 明朝" w:cs="Times New Roman"/>
          <w:b/>
          <w:bCs/>
        </w:rPr>
        <w:t>]</w:t>
      </w:r>
    </w:p>
    <w:p w14:paraId="55E96A07" w14:textId="4A469D83" w:rsidR="000F18AA" w:rsidRPr="00E82A94" w:rsidRDefault="000F18AA" w:rsidP="00A54703">
      <w:pPr>
        <w:adjustRightInd w:val="0"/>
        <w:snapToGrid w:val="0"/>
        <w:spacing w:line="276" w:lineRule="auto"/>
        <w:jc w:val="both"/>
        <w:rPr>
          <w:rFonts w:ascii="ＭＳ 明朝" w:eastAsia="ＭＳ 明朝" w:hAnsi="ＭＳ 明朝"/>
        </w:rPr>
      </w:pPr>
      <w:r w:rsidRPr="00E82A94">
        <w:rPr>
          <w:rFonts w:ascii="ＭＳ 明朝" w:eastAsia="ＭＳ 明朝" w:hAnsi="ＭＳ 明朝" w:cs="Times New Roman" w:hint="eastAsia"/>
        </w:rPr>
        <w:t>開会挨拶（</w:t>
      </w:r>
      <w:r w:rsidRPr="00E82A94">
        <w:rPr>
          <w:rFonts w:ascii="ＭＳ 明朝" w:eastAsia="ＭＳ 明朝" w:hAnsi="ＭＳ 明朝" w:cs="Times New Roman"/>
        </w:rPr>
        <w:t>13:30</w:t>
      </w:r>
      <w:r w:rsidR="009423F6">
        <w:rPr>
          <w:rFonts w:ascii="ＭＳ 明朝" w:eastAsia="ＭＳ 明朝" w:hAnsi="ＭＳ 明朝" w:cs="Times New Roman"/>
        </w:rPr>
        <w:t>～</w:t>
      </w:r>
      <w:r w:rsidRPr="00E82A94">
        <w:rPr>
          <w:rFonts w:ascii="ＭＳ 明朝" w:eastAsia="ＭＳ 明朝" w:hAnsi="ＭＳ 明朝" w:cs="Times New Roman"/>
        </w:rPr>
        <w:t>13:40</w:t>
      </w:r>
      <w:r w:rsidRPr="00E82A94">
        <w:rPr>
          <w:rFonts w:ascii="ＭＳ 明朝" w:eastAsia="ＭＳ 明朝" w:hAnsi="ＭＳ 明朝" w:cs="Times New Roman" w:hint="eastAsia"/>
        </w:rPr>
        <w:t>）工藤博司理事長</w:t>
      </w:r>
    </w:p>
    <w:p w14:paraId="5EFD2751" w14:textId="5CB1B6B6" w:rsidR="000F18AA" w:rsidRPr="00E82A94" w:rsidRDefault="000F18AA" w:rsidP="00A54703">
      <w:pPr>
        <w:adjustRightInd w:val="0"/>
        <w:snapToGrid w:val="0"/>
        <w:spacing w:line="276" w:lineRule="auto"/>
        <w:jc w:val="both"/>
        <w:rPr>
          <w:rFonts w:ascii="ＭＳ 明朝" w:eastAsia="ＭＳ 明朝" w:hAnsi="ＭＳ 明朝"/>
        </w:rPr>
      </w:pPr>
      <w:r w:rsidRPr="00E82A94">
        <w:rPr>
          <w:rFonts w:ascii="ＭＳ 明朝" w:eastAsia="ＭＳ 明朝" w:hAnsi="ＭＳ 明朝" w:cs="Times New Roman" w:hint="eastAsia"/>
          <w:b/>
          <w:bCs/>
        </w:rPr>
        <w:t>講演１</w:t>
      </w:r>
      <w:r w:rsidRPr="00E82A94">
        <w:rPr>
          <w:rFonts w:ascii="ＭＳ 明朝" w:eastAsia="ＭＳ 明朝" w:hAnsi="ＭＳ 明朝" w:cs="Times New Roman" w:hint="eastAsia"/>
        </w:rPr>
        <w:t>．</w:t>
      </w:r>
      <w:bookmarkStart w:id="1" w:name="_Hlk92629987"/>
      <w:r w:rsidRPr="00E82A94">
        <w:rPr>
          <w:rFonts w:ascii="ＭＳ 明朝" w:eastAsia="ＭＳ 明朝" w:hAnsi="ＭＳ 明朝" w:cs="Times New Roman" w:hint="eastAsia"/>
        </w:rPr>
        <w:t>東日本大震災からの復興と風評払拭に向けた取り組み（</w:t>
      </w:r>
      <w:bookmarkEnd w:id="1"/>
      <w:r w:rsidRPr="00E82A94">
        <w:rPr>
          <w:rFonts w:ascii="ＭＳ 明朝" w:eastAsia="ＭＳ 明朝" w:hAnsi="ＭＳ 明朝" w:cs="Times New Roman"/>
        </w:rPr>
        <w:t>13:40</w:t>
      </w:r>
      <w:r w:rsidR="009423F6">
        <w:rPr>
          <w:rFonts w:ascii="ＭＳ 明朝" w:eastAsia="ＭＳ 明朝" w:hAnsi="ＭＳ 明朝" w:cs="Times New Roman"/>
        </w:rPr>
        <w:t>～</w:t>
      </w:r>
      <w:r w:rsidRPr="00E82A94">
        <w:rPr>
          <w:rFonts w:ascii="ＭＳ 明朝" w:eastAsia="ＭＳ 明朝" w:hAnsi="ＭＳ 明朝" w:cs="Times New Roman"/>
        </w:rPr>
        <w:t>14:20</w:t>
      </w:r>
      <w:r w:rsidRPr="00E82A94">
        <w:rPr>
          <w:rFonts w:ascii="ＭＳ 明朝" w:eastAsia="ＭＳ 明朝" w:hAnsi="ＭＳ 明朝" w:cs="Times New Roman" w:hint="eastAsia"/>
        </w:rPr>
        <w:t>）</w:t>
      </w:r>
    </w:p>
    <w:p w14:paraId="30DA292A" w14:textId="77777777" w:rsidR="000F18AA" w:rsidRPr="00E82A94" w:rsidRDefault="000F18AA" w:rsidP="00A54703">
      <w:pPr>
        <w:adjustRightInd w:val="0"/>
        <w:snapToGrid w:val="0"/>
        <w:spacing w:line="276" w:lineRule="auto"/>
        <w:ind w:firstLineChars="600" w:firstLine="1440"/>
        <w:rPr>
          <w:rFonts w:ascii="ＭＳ 明朝" w:eastAsia="ＭＳ 明朝" w:hAnsi="ＭＳ 明朝"/>
        </w:rPr>
      </w:pPr>
      <w:r w:rsidRPr="00E82A94">
        <w:rPr>
          <w:rFonts w:ascii="ＭＳ 明朝" w:eastAsia="ＭＳ 明朝" w:hAnsi="ＭＳ 明朝" w:cs="Times New Roman" w:hint="eastAsia"/>
        </w:rPr>
        <w:t>中見大志（復興庁　原子力災害復興班）</w:t>
      </w:r>
    </w:p>
    <w:p w14:paraId="3C6A08D3" w14:textId="77777777" w:rsidR="000F18AA" w:rsidRPr="00E82A94" w:rsidRDefault="000F18AA" w:rsidP="00A54703">
      <w:pPr>
        <w:adjustRightInd w:val="0"/>
        <w:snapToGrid w:val="0"/>
        <w:spacing w:line="276" w:lineRule="auto"/>
        <w:ind w:firstLine="207"/>
        <w:jc w:val="both"/>
        <w:rPr>
          <w:rFonts w:ascii="ＭＳ 明朝" w:eastAsia="ＭＳ 明朝" w:hAnsi="ＭＳ 明朝"/>
        </w:rPr>
      </w:pPr>
      <w:r w:rsidRPr="00E82A94">
        <w:rPr>
          <w:rFonts w:ascii="ＭＳ 明朝" w:eastAsia="ＭＳ 明朝" w:hAnsi="ＭＳ 明朝" w:cs="Times New Roman" w:hint="eastAsia"/>
        </w:rPr>
        <w:t>復興庁では、原子力災害に伴う風評影響の払拭に向け、安全性をはじめとする科学的根拠に基づく正確な情報と、福島県産品や観光の魅力等を発信している。本講演では、教育現場での発信を含め復興庁の取り組みを紹介する。</w:t>
      </w:r>
    </w:p>
    <w:p w14:paraId="4AE154F4" w14:textId="77777777" w:rsidR="000F18AA" w:rsidRPr="00E82A94" w:rsidRDefault="000F18AA" w:rsidP="00A54703">
      <w:pPr>
        <w:adjustRightInd w:val="0"/>
        <w:snapToGrid w:val="0"/>
        <w:spacing w:line="276" w:lineRule="auto"/>
        <w:jc w:val="both"/>
        <w:rPr>
          <w:rFonts w:ascii="ＭＳ 明朝" w:eastAsia="ＭＳ 明朝" w:hAnsi="ＭＳ 明朝"/>
        </w:rPr>
      </w:pPr>
      <w:r w:rsidRPr="00E82A94">
        <w:rPr>
          <w:rFonts w:ascii="ＭＳ 明朝" w:eastAsia="ＭＳ 明朝" w:hAnsi="ＭＳ 明朝" w:cs="Times New Roman"/>
        </w:rPr>
        <w:t> </w:t>
      </w:r>
    </w:p>
    <w:p w14:paraId="4184E75D" w14:textId="3521B0B3" w:rsidR="000F18AA" w:rsidRPr="00E82A94" w:rsidRDefault="000F18AA" w:rsidP="00A54703">
      <w:pPr>
        <w:adjustRightInd w:val="0"/>
        <w:snapToGrid w:val="0"/>
        <w:spacing w:line="276" w:lineRule="auto"/>
        <w:jc w:val="both"/>
        <w:rPr>
          <w:rFonts w:ascii="ＭＳ 明朝" w:eastAsia="ＭＳ 明朝" w:hAnsi="ＭＳ 明朝"/>
        </w:rPr>
      </w:pPr>
      <w:bookmarkStart w:id="2" w:name="_Hlk92994457"/>
      <w:r w:rsidRPr="00E82A94">
        <w:rPr>
          <w:rFonts w:ascii="ＭＳ 明朝" w:eastAsia="ＭＳ 明朝" w:hAnsi="ＭＳ 明朝" w:cs="Times New Roman" w:hint="eastAsia"/>
          <w:b/>
          <w:bCs/>
        </w:rPr>
        <w:t>講演２</w:t>
      </w:r>
      <w:r w:rsidRPr="00E82A94">
        <w:rPr>
          <w:rFonts w:ascii="ＭＳ 明朝" w:eastAsia="ＭＳ 明朝" w:hAnsi="ＭＳ 明朝" w:cs="Times New Roman" w:hint="eastAsia"/>
        </w:rPr>
        <w:t>．</w:t>
      </w:r>
      <w:bookmarkStart w:id="3" w:name="_Hlk92630277"/>
      <w:bookmarkEnd w:id="2"/>
      <w:r w:rsidRPr="00E82A94">
        <w:rPr>
          <w:rFonts w:ascii="ＭＳ 明朝" w:eastAsia="ＭＳ 明朝" w:hAnsi="ＭＳ 明朝" w:cs="Times New Roman" w:hint="eastAsia"/>
        </w:rPr>
        <w:t>研究用原子炉を用いた中性子放射化分析</w:t>
      </w:r>
      <w:bookmarkEnd w:id="3"/>
      <w:r w:rsidRPr="00E82A94">
        <w:rPr>
          <w:rFonts w:ascii="ＭＳ 明朝" w:eastAsia="ＭＳ 明朝" w:hAnsi="ＭＳ 明朝" w:cs="Times New Roman" w:hint="eastAsia"/>
        </w:rPr>
        <w:t>（</w:t>
      </w:r>
      <w:r w:rsidRPr="00E82A94">
        <w:rPr>
          <w:rFonts w:ascii="ＭＳ 明朝" w:eastAsia="ＭＳ 明朝" w:hAnsi="ＭＳ 明朝" w:cs="Times New Roman"/>
        </w:rPr>
        <w:t>14:20</w:t>
      </w:r>
      <w:r w:rsidR="009423F6">
        <w:rPr>
          <w:rFonts w:ascii="ＭＳ 明朝" w:eastAsia="ＭＳ 明朝" w:hAnsi="ＭＳ 明朝" w:cs="Times New Roman"/>
        </w:rPr>
        <w:t>～</w:t>
      </w:r>
      <w:r w:rsidRPr="00E82A94">
        <w:rPr>
          <w:rFonts w:ascii="ＭＳ 明朝" w:eastAsia="ＭＳ 明朝" w:hAnsi="ＭＳ 明朝" w:cs="Times New Roman"/>
        </w:rPr>
        <w:t>14:50</w:t>
      </w:r>
      <w:r w:rsidRPr="00E82A94">
        <w:rPr>
          <w:rFonts w:ascii="ＭＳ 明朝" w:eastAsia="ＭＳ 明朝" w:hAnsi="ＭＳ 明朝" w:cs="Times New Roman" w:hint="eastAsia"/>
        </w:rPr>
        <w:t>）</w:t>
      </w:r>
    </w:p>
    <w:p w14:paraId="22ACA2A5" w14:textId="77777777" w:rsidR="000F18AA" w:rsidRPr="00E82A94" w:rsidRDefault="000F18AA" w:rsidP="00A54703">
      <w:pPr>
        <w:adjustRightInd w:val="0"/>
        <w:snapToGrid w:val="0"/>
        <w:spacing w:line="276" w:lineRule="auto"/>
        <w:ind w:firstLineChars="600" w:firstLine="1440"/>
        <w:rPr>
          <w:rFonts w:ascii="ＭＳ 明朝" w:eastAsia="ＭＳ 明朝" w:hAnsi="ＭＳ 明朝"/>
        </w:rPr>
      </w:pPr>
      <w:r w:rsidRPr="00E82A94">
        <w:rPr>
          <w:rFonts w:ascii="ＭＳ 明朝" w:eastAsia="ＭＳ 明朝" w:hAnsi="ＭＳ 明朝" w:cs="Times New Roman" w:hint="eastAsia"/>
        </w:rPr>
        <w:t>三浦勉（国立研究開発法人　産業技術総合研究所　物質計測標準研究部門）</w:t>
      </w:r>
    </w:p>
    <w:p w14:paraId="53E84ED6" w14:textId="77777777" w:rsidR="000F18AA" w:rsidRPr="00E82A94" w:rsidRDefault="000F18AA" w:rsidP="00A54703">
      <w:pPr>
        <w:adjustRightInd w:val="0"/>
        <w:snapToGrid w:val="0"/>
        <w:spacing w:line="276" w:lineRule="auto"/>
        <w:ind w:firstLine="207"/>
        <w:jc w:val="both"/>
        <w:rPr>
          <w:rFonts w:ascii="ＭＳ 明朝" w:eastAsia="ＭＳ 明朝" w:hAnsi="ＭＳ 明朝"/>
        </w:rPr>
      </w:pPr>
      <w:bookmarkStart w:id="4" w:name="_Hlk101948290"/>
      <w:r w:rsidRPr="00E82A94">
        <w:rPr>
          <w:rFonts w:ascii="ＭＳ 明朝" w:eastAsia="ＭＳ 明朝" w:hAnsi="ＭＳ 明朝" w:cs="Times New Roman" w:hint="eastAsia"/>
        </w:rPr>
        <w:t>研究用原子炉で得られる安定した中性子場を利用して、高い正確さで元素の測定が可能な中性子放射化分析を行うことができる。本講演では中性子放射化分析の応用例と今後の展開について紹介する。</w:t>
      </w:r>
      <w:bookmarkEnd w:id="4"/>
    </w:p>
    <w:p w14:paraId="122538BE" w14:textId="77777777" w:rsidR="000F18AA" w:rsidRPr="00E82A94" w:rsidRDefault="000F18AA" w:rsidP="00A54703">
      <w:pPr>
        <w:adjustRightInd w:val="0"/>
        <w:snapToGrid w:val="0"/>
        <w:spacing w:line="276" w:lineRule="auto"/>
        <w:jc w:val="both"/>
        <w:rPr>
          <w:rFonts w:ascii="ＭＳ 明朝" w:eastAsia="ＭＳ 明朝" w:hAnsi="ＭＳ 明朝"/>
        </w:rPr>
      </w:pPr>
      <w:r w:rsidRPr="00E82A94">
        <w:rPr>
          <w:rFonts w:ascii="ＭＳ 明朝" w:eastAsia="ＭＳ 明朝" w:hAnsi="ＭＳ 明朝" w:cs="Times New Roman"/>
        </w:rPr>
        <w:t> </w:t>
      </w:r>
    </w:p>
    <w:p w14:paraId="38FE9210" w14:textId="402FBD17" w:rsidR="000F18AA" w:rsidRPr="00E82A94" w:rsidRDefault="000F18AA" w:rsidP="00A54703">
      <w:pPr>
        <w:adjustRightInd w:val="0"/>
        <w:snapToGrid w:val="0"/>
        <w:spacing w:line="276" w:lineRule="auto"/>
        <w:jc w:val="both"/>
        <w:rPr>
          <w:rFonts w:ascii="ＭＳ 明朝" w:eastAsia="ＭＳ 明朝" w:hAnsi="ＭＳ 明朝"/>
        </w:rPr>
      </w:pPr>
      <w:r w:rsidRPr="00E82A94">
        <w:rPr>
          <w:rFonts w:ascii="ＭＳ 明朝" w:eastAsia="ＭＳ 明朝" w:hAnsi="ＭＳ 明朝" w:cs="Times New Roman" w:hint="eastAsia"/>
        </w:rPr>
        <w:t>休憩（</w:t>
      </w:r>
      <w:r w:rsidRPr="00E82A94">
        <w:rPr>
          <w:rFonts w:ascii="ＭＳ 明朝" w:eastAsia="ＭＳ 明朝" w:hAnsi="ＭＳ 明朝" w:cs="Times New Roman"/>
        </w:rPr>
        <w:t>14:50</w:t>
      </w:r>
      <w:r w:rsidR="009423F6">
        <w:rPr>
          <w:rFonts w:ascii="ＭＳ 明朝" w:eastAsia="ＭＳ 明朝" w:hAnsi="ＭＳ 明朝" w:cs="Times New Roman"/>
        </w:rPr>
        <w:t>～</w:t>
      </w:r>
      <w:r w:rsidRPr="00E82A94">
        <w:rPr>
          <w:rFonts w:ascii="ＭＳ 明朝" w:eastAsia="ＭＳ 明朝" w:hAnsi="ＭＳ 明朝" w:cs="Times New Roman"/>
        </w:rPr>
        <w:t>15:00</w:t>
      </w:r>
      <w:r w:rsidRPr="00E82A94">
        <w:rPr>
          <w:rFonts w:ascii="ＭＳ 明朝" w:eastAsia="ＭＳ 明朝" w:hAnsi="ＭＳ 明朝" w:cs="Times New Roman" w:hint="eastAsia"/>
        </w:rPr>
        <w:t>）</w:t>
      </w:r>
    </w:p>
    <w:p w14:paraId="19363CC4" w14:textId="77777777" w:rsidR="000F18AA" w:rsidRPr="00E82A94" w:rsidRDefault="000F18AA" w:rsidP="00A54703">
      <w:pPr>
        <w:adjustRightInd w:val="0"/>
        <w:snapToGrid w:val="0"/>
        <w:spacing w:line="276" w:lineRule="auto"/>
        <w:jc w:val="both"/>
        <w:rPr>
          <w:rFonts w:ascii="ＭＳ 明朝" w:eastAsia="ＭＳ 明朝" w:hAnsi="ＭＳ 明朝"/>
        </w:rPr>
      </w:pPr>
      <w:r w:rsidRPr="00E82A94">
        <w:rPr>
          <w:rFonts w:ascii="ＭＳ 明朝" w:eastAsia="ＭＳ 明朝" w:hAnsi="ＭＳ 明朝" w:cs="Times New Roman"/>
        </w:rPr>
        <w:t> </w:t>
      </w:r>
    </w:p>
    <w:p w14:paraId="50C5F395" w14:textId="0396E1F8" w:rsidR="000F18AA" w:rsidRPr="00E82A94" w:rsidRDefault="000F18AA" w:rsidP="00A54703">
      <w:pPr>
        <w:adjustRightInd w:val="0"/>
        <w:snapToGrid w:val="0"/>
        <w:spacing w:line="276" w:lineRule="auto"/>
        <w:jc w:val="both"/>
        <w:rPr>
          <w:rFonts w:ascii="ＭＳ 明朝" w:eastAsia="ＭＳ 明朝" w:hAnsi="ＭＳ 明朝"/>
        </w:rPr>
      </w:pPr>
      <w:r w:rsidRPr="00E82A94">
        <w:rPr>
          <w:rFonts w:ascii="ＭＳ 明朝" w:eastAsia="ＭＳ 明朝" w:hAnsi="ＭＳ 明朝" w:cs="Times New Roman" w:hint="eastAsia"/>
          <w:b/>
          <w:bCs/>
        </w:rPr>
        <w:t>講演３</w:t>
      </w:r>
      <w:r w:rsidRPr="00E82A94">
        <w:rPr>
          <w:rFonts w:ascii="ＭＳ 明朝" w:eastAsia="ＭＳ 明朝" w:hAnsi="ＭＳ 明朝" w:cs="Times New Roman" w:hint="eastAsia"/>
        </w:rPr>
        <w:t>．</w:t>
      </w:r>
      <w:bookmarkStart w:id="5" w:name="_Hlk92630094"/>
      <w:r w:rsidRPr="00E82A94">
        <w:rPr>
          <w:rFonts w:ascii="ＭＳ 明朝" w:eastAsia="ＭＳ 明朝" w:hAnsi="ＭＳ 明朝" w:cs="Times New Roman" w:hint="eastAsia"/>
        </w:rPr>
        <w:t>立教新座中学校における放射線教育</w:t>
      </w:r>
      <w:bookmarkEnd w:id="5"/>
      <w:r w:rsidRPr="00E82A94">
        <w:rPr>
          <w:rFonts w:ascii="ＭＳ 明朝" w:eastAsia="ＭＳ 明朝" w:hAnsi="ＭＳ 明朝" w:cs="Times New Roman" w:hint="eastAsia"/>
        </w:rPr>
        <w:t>（</w:t>
      </w:r>
      <w:r w:rsidRPr="00E82A94">
        <w:rPr>
          <w:rFonts w:ascii="ＭＳ 明朝" w:eastAsia="ＭＳ 明朝" w:hAnsi="ＭＳ 明朝" w:cs="Times New Roman"/>
        </w:rPr>
        <w:t>15:00</w:t>
      </w:r>
      <w:r w:rsidR="009423F6">
        <w:rPr>
          <w:rFonts w:ascii="ＭＳ 明朝" w:eastAsia="ＭＳ 明朝" w:hAnsi="ＭＳ 明朝" w:cs="Times New Roman"/>
        </w:rPr>
        <w:t>～</w:t>
      </w:r>
      <w:r w:rsidRPr="00E82A94">
        <w:rPr>
          <w:rFonts w:ascii="ＭＳ 明朝" w:eastAsia="ＭＳ 明朝" w:hAnsi="ＭＳ 明朝" w:cs="Times New Roman"/>
        </w:rPr>
        <w:t>15:30</w:t>
      </w:r>
      <w:r w:rsidRPr="00E82A94">
        <w:rPr>
          <w:rFonts w:ascii="ＭＳ 明朝" w:eastAsia="ＭＳ 明朝" w:hAnsi="ＭＳ 明朝" w:cs="Times New Roman" w:hint="eastAsia"/>
        </w:rPr>
        <w:t>）</w:t>
      </w:r>
    </w:p>
    <w:p w14:paraId="551E86CD" w14:textId="77777777" w:rsidR="000F18AA" w:rsidRPr="00E82A94" w:rsidRDefault="000F18AA" w:rsidP="00230DAC">
      <w:pPr>
        <w:adjustRightInd w:val="0"/>
        <w:snapToGrid w:val="0"/>
        <w:spacing w:line="276" w:lineRule="auto"/>
        <w:ind w:firstLineChars="600" w:firstLine="1440"/>
        <w:rPr>
          <w:rFonts w:ascii="ＭＳ 明朝" w:eastAsia="ＭＳ 明朝" w:hAnsi="ＭＳ 明朝"/>
        </w:rPr>
      </w:pPr>
      <w:r w:rsidRPr="00E82A94">
        <w:rPr>
          <w:rFonts w:ascii="ＭＳ 明朝" w:eastAsia="ＭＳ 明朝" w:hAnsi="ＭＳ 明朝" w:cs="Times New Roman" w:hint="eastAsia"/>
        </w:rPr>
        <w:t>島野誠大（立教新座中学校・高等学校）</w:t>
      </w:r>
    </w:p>
    <w:p w14:paraId="0F2640FD" w14:textId="77777777" w:rsidR="000F18AA" w:rsidRPr="00E82A94" w:rsidRDefault="000F18AA" w:rsidP="00A54703">
      <w:pPr>
        <w:adjustRightInd w:val="0"/>
        <w:snapToGrid w:val="0"/>
        <w:spacing w:line="276" w:lineRule="auto"/>
        <w:ind w:firstLine="207"/>
        <w:jc w:val="both"/>
        <w:rPr>
          <w:rFonts w:ascii="ＭＳ 明朝" w:eastAsia="ＭＳ 明朝" w:hAnsi="ＭＳ 明朝"/>
        </w:rPr>
      </w:pPr>
      <w:r w:rsidRPr="00E82A94">
        <w:rPr>
          <w:rFonts w:ascii="ＭＳ 明朝" w:eastAsia="ＭＳ 明朝" w:hAnsi="ＭＳ 明朝" w:cs="Times New Roman" w:hint="eastAsia"/>
        </w:rPr>
        <w:t>立教新座中学校の理科の授業や理科系部活動等で取り組んでいる放射線教育の実践について報告する。</w:t>
      </w:r>
    </w:p>
    <w:p w14:paraId="4997ED92" w14:textId="77777777" w:rsidR="000F18AA" w:rsidRPr="00E82A94" w:rsidRDefault="000F18AA" w:rsidP="00A54703">
      <w:pPr>
        <w:adjustRightInd w:val="0"/>
        <w:snapToGrid w:val="0"/>
        <w:spacing w:line="276" w:lineRule="auto"/>
        <w:jc w:val="both"/>
        <w:rPr>
          <w:rFonts w:ascii="ＭＳ 明朝" w:eastAsia="ＭＳ 明朝" w:hAnsi="ＭＳ 明朝"/>
        </w:rPr>
      </w:pPr>
      <w:r w:rsidRPr="00E82A94">
        <w:rPr>
          <w:rFonts w:ascii="ＭＳ 明朝" w:eastAsia="ＭＳ 明朝" w:hAnsi="ＭＳ 明朝" w:cs="Times New Roman"/>
        </w:rPr>
        <w:t> </w:t>
      </w:r>
    </w:p>
    <w:p w14:paraId="63C9CEFC" w14:textId="758833E3" w:rsidR="000F18AA" w:rsidRDefault="000F18AA" w:rsidP="00A54703">
      <w:pPr>
        <w:adjustRightInd w:val="0"/>
        <w:snapToGrid w:val="0"/>
        <w:spacing w:line="276" w:lineRule="auto"/>
        <w:jc w:val="both"/>
        <w:rPr>
          <w:rFonts w:ascii="ＭＳ 明朝" w:eastAsia="ＭＳ 明朝" w:hAnsi="ＭＳ 明朝" w:cs="Times New Roman"/>
        </w:rPr>
      </w:pPr>
      <w:r w:rsidRPr="00E82A94">
        <w:rPr>
          <w:rFonts w:ascii="ＭＳ 明朝" w:eastAsia="ＭＳ 明朝" w:hAnsi="ＭＳ 明朝" w:cs="Times New Roman" w:hint="eastAsia"/>
          <w:b/>
          <w:bCs/>
        </w:rPr>
        <w:t>意見交換</w:t>
      </w:r>
      <w:r w:rsidRPr="00E82A94">
        <w:rPr>
          <w:rFonts w:ascii="ＭＳ 明朝" w:eastAsia="ＭＳ 明朝" w:hAnsi="ＭＳ 明朝" w:cs="Times New Roman" w:hint="eastAsia"/>
        </w:rPr>
        <w:t>（</w:t>
      </w:r>
      <w:r w:rsidRPr="00E82A94">
        <w:rPr>
          <w:rFonts w:ascii="ＭＳ 明朝" w:eastAsia="ＭＳ 明朝" w:hAnsi="ＭＳ 明朝" w:cs="Times New Roman"/>
        </w:rPr>
        <w:t>15:30</w:t>
      </w:r>
      <w:r w:rsidR="009423F6">
        <w:rPr>
          <w:rFonts w:ascii="ＭＳ 明朝" w:eastAsia="ＭＳ 明朝" w:hAnsi="ＭＳ 明朝" w:cs="Times New Roman"/>
        </w:rPr>
        <w:t>～</w:t>
      </w:r>
      <w:r w:rsidRPr="00E82A94">
        <w:rPr>
          <w:rFonts w:ascii="ＭＳ 明朝" w:eastAsia="ＭＳ 明朝" w:hAnsi="ＭＳ 明朝" w:cs="Times New Roman"/>
        </w:rPr>
        <w:t>15:55</w:t>
      </w:r>
      <w:r w:rsidRPr="00E82A94">
        <w:rPr>
          <w:rFonts w:ascii="ＭＳ 明朝" w:eastAsia="ＭＳ 明朝" w:hAnsi="ＭＳ 明朝" w:cs="Times New Roman" w:hint="eastAsia"/>
        </w:rPr>
        <w:t>）</w:t>
      </w:r>
      <w:r w:rsidRPr="00E82A94">
        <w:rPr>
          <w:rFonts w:ascii="ＭＳ 明朝" w:eastAsia="ＭＳ 明朝" w:hAnsi="ＭＳ 明朝" w:cs="Times New Roman"/>
        </w:rPr>
        <w:t> </w:t>
      </w:r>
    </w:p>
    <w:p w14:paraId="17E4A693" w14:textId="77777777" w:rsidR="00230DAC" w:rsidRPr="00E82A94" w:rsidRDefault="00230DAC" w:rsidP="00A54703">
      <w:pPr>
        <w:adjustRightInd w:val="0"/>
        <w:snapToGrid w:val="0"/>
        <w:spacing w:line="276" w:lineRule="auto"/>
        <w:jc w:val="both"/>
        <w:rPr>
          <w:rFonts w:ascii="ＭＳ 明朝" w:eastAsia="ＭＳ 明朝" w:hAnsi="ＭＳ 明朝"/>
        </w:rPr>
      </w:pPr>
    </w:p>
    <w:p w14:paraId="50169255" w14:textId="5533D5DB" w:rsidR="000F18AA" w:rsidRDefault="000F18AA" w:rsidP="00A54703">
      <w:pPr>
        <w:adjustRightInd w:val="0"/>
        <w:snapToGrid w:val="0"/>
        <w:spacing w:line="276" w:lineRule="auto"/>
        <w:jc w:val="both"/>
        <w:rPr>
          <w:rFonts w:ascii="ＭＳ 明朝" w:eastAsia="ＭＳ 明朝" w:hAnsi="ＭＳ 明朝" w:cs="Times New Roman"/>
        </w:rPr>
      </w:pPr>
      <w:r w:rsidRPr="00E82A94">
        <w:rPr>
          <w:rFonts w:ascii="ＭＳ 明朝" w:eastAsia="ＭＳ 明朝" w:hAnsi="ＭＳ 明朝" w:cs="Times New Roman" w:hint="eastAsia"/>
        </w:rPr>
        <w:t>閉会挨拶（</w:t>
      </w:r>
      <w:r w:rsidRPr="00E82A94">
        <w:rPr>
          <w:rFonts w:ascii="ＭＳ 明朝" w:eastAsia="ＭＳ 明朝" w:hAnsi="ＭＳ 明朝" w:cs="Times New Roman"/>
        </w:rPr>
        <w:t>15:55</w:t>
      </w:r>
      <w:r w:rsidR="009423F6">
        <w:rPr>
          <w:rFonts w:ascii="ＭＳ 明朝" w:eastAsia="ＭＳ 明朝" w:hAnsi="ＭＳ 明朝" w:cs="Times New Roman"/>
        </w:rPr>
        <w:t>～</w:t>
      </w:r>
      <w:r w:rsidRPr="00E82A94">
        <w:rPr>
          <w:rFonts w:ascii="ＭＳ 明朝" w:eastAsia="ＭＳ 明朝" w:hAnsi="ＭＳ 明朝" w:cs="Times New Roman"/>
        </w:rPr>
        <w:t>16:00</w:t>
      </w:r>
      <w:r w:rsidRPr="00E82A94">
        <w:rPr>
          <w:rFonts w:ascii="ＭＳ 明朝" w:eastAsia="ＭＳ 明朝" w:hAnsi="ＭＳ 明朝" w:cs="Times New Roman" w:hint="eastAsia"/>
        </w:rPr>
        <w:t>）田中隆一事務局長</w:t>
      </w:r>
    </w:p>
    <w:p w14:paraId="4526F247" w14:textId="77777777" w:rsidR="0051721F" w:rsidRPr="00E82A94" w:rsidRDefault="0051721F" w:rsidP="00A54703">
      <w:pPr>
        <w:adjustRightInd w:val="0"/>
        <w:snapToGrid w:val="0"/>
        <w:spacing w:line="276" w:lineRule="auto"/>
        <w:jc w:val="both"/>
        <w:rPr>
          <w:rFonts w:ascii="ＭＳ 明朝" w:eastAsia="ＭＳ 明朝" w:hAnsi="ＭＳ 明朝"/>
        </w:rPr>
      </w:pPr>
    </w:p>
    <w:p w14:paraId="1272C588" w14:textId="77777777" w:rsidR="00DC429F" w:rsidRPr="00DC429F" w:rsidRDefault="00DC429F" w:rsidP="00DC429F">
      <w:pPr>
        <w:snapToGrid w:val="0"/>
        <w:spacing w:line="276" w:lineRule="auto"/>
        <w:rPr>
          <w:rFonts w:ascii="ＭＳ 明朝" w:eastAsia="ＭＳ 明朝" w:hAnsi="ＭＳ 明朝"/>
          <w:b/>
          <w:bCs/>
        </w:rPr>
      </w:pPr>
      <w:r w:rsidRPr="00DC429F">
        <w:rPr>
          <w:rFonts w:ascii="ＭＳ 明朝" w:eastAsia="ＭＳ 明朝" w:hAnsi="ＭＳ 明朝" w:hint="eastAsia"/>
          <w:b/>
          <w:bCs/>
        </w:rPr>
        <w:t>［開催要項］</w:t>
      </w:r>
    </w:p>
    <w:p w14:paraId="58109F83" w14:textId="77777777" w:rsidR="00DC429F" w:rsidRPr="00DC429F" w:rsidRDefault="00DC429F" w:rsidP="00DC429F">
      <w:pPr>
        <w:snapToGrid w:val="0"/>
        <w:spacing w:line="276" w:lineRule="auto"/>
        <w:rPr>
          <w:rFonts w:ascii="ＭＳ 明朝" w:eastAsia="ＭＳ 明朝" w:hAnsi="ＭＳ 明朝"/>
        </w:rPr>
      </w:pPr>
      <w:r w:rsidRPr="00DC429F">
        <w:rPr>
          <w:rFonts w:ascii="ＭＳ 明朝" w:eastAsia="ＭＳ 明朝" w:hAnsi="ＭＳ 明朝" w:hint="eastAsia"/>
        </w:rPr>
        <w:t>開催方法：Zoomによるオンライン開催</w:t>
      </w:r>
    </w:p>
    <w:p w14:paraId="10C44BC5" w14:textId="77777777" w:rsidR="00DC429F" w:rsidRPr="00DC429F" w:rsidRDefault="00DC429F" w:rsidP="00DC429F">
      <w:pPr>
        <w:snapToGrid w:val="0"/>
        <w:spacing w:line="276" w:lineRule="auto"/>
        <w:rPr>
          <w:rFonts w:ascii="ＭＳ 明朝" w:eastAsia="ＭＳ 明朝" w:hAnsi="ＭＳ 明朝"/>
        </w:rPr>
      </w:pPr>
      <w:r w:rsidRPr="00DC429F">
        <w:rPr>
          <w:rFonts w:ascii="ＭＳ 明朝" w:eastAsia="ＭＳ 明朝" w:hAnsi="ＭＳ 明朝" w:hint="eastAsia"/>
        </w:rPr>
        <w:t>参加申込：NPO法人放射線教育フォーラムのホームページから申し込んで下さい。</w:t>
      </w:r>
    </w:p>
    <w:p w14:paraId="559B7C9D" w14:textId="7C92DE25" w:rsidR="00DC429F" w:rsidRPr="00DC429F" w:rsidRDefault="00DC429F" w:rsidP="00DC429F">
      <w:pPr>
        <w:snapToGrid w:val="0"/>
        <w:spacing w:line="276" w:lineRule="auto"/>
        <w:rPr>
          <w:rFonts w:ascii="ＭＳ 明朝" w:eastAsia="ＭＳ 明朝" w:hAnsi="ＭＳ 明朝"/>
        </w:rPr>
      </w:pPr>
      <w:r w:rsidRPr="00DC429F">
        <w:rPr>
          <w:rFonts w:ascii="ＭＳ 明朝" w:eastAsia="ＭＳ 明朝" w:hAnsi="ＭＳ 明朝" w:hint="eastAsia"/>
        </w:rPr>
        <w:t xml:space="preserve">　　　　　URL：</w:t>
      </w:r>
      <w:r w:rsidR="003A03CD" w:rsidRPr="003A03CD">
        <w:t>https://www.ref.or.jp/</w:t>
      </w:r>
    </w:p>
    <w:p w14:paraId="490867C7" w14:textId="77777777" w:rsidR="00DC429F" w:rsidRPr="00DC429F" w:rsidRDefault="00DC429F" w:rsidP="00DC429F">
      <w:pPr>
        <w:snapToGrid w:val="0"/>
        <w:spacing w:line="276" w:lineRule="auto"/>
        <w:rPr>
          <w:rFonts w:ascii="ＭＳ 明朝" w:eastAsia="ＭＳ 明朝" w:hAnsi="ＭＳ 明朝"/>
        </w:rPr>
      </w:pPr>
      <w:r w:rsidRPr="00DC429F">
        <w:rPr>
          <w:rFonts w:ascii="ＭＳ 明朝" w:eastAsia="ＭＳ 明朝" w:hAnsi="ＭＳ 明朝" w:hint="eastAsia"/>
        </w:rPr>
        <w:t>定　員：　１００名</w:t>
      </w:r>
    </w:p>
    <w:p w14:paraId="628227D7" w14:textId="53B1B559" w:rsidR="00DC429F" w:rsidRPr="00DC429F" w:rsidRDefault="00DC429F" w:rsidP="00DC429F">
      <w:pPr>
        <w:snapToGrid w:val="0"/>
        <w:spacing w:line="276" w:lineRule="auto"/>
        <w:rPr>
          <w:rFonts w:ascii="ＭＳ 明朝" w:eastAsia="ＭＳ 明朝" w:hAnsi="ＭＳ 明朝"/>
        </w:rPr>
      </w:pPr>
      <w:r w:rsidRPr="00DC429F">
        <w:rPr>
          <w:rFonts w:ascii="ＭＳ 明朝" w:eastAsia="ＭＳ 明朝" w:hAnsi="ＭＳ 明朝" w:hint="eastAsia"/>
        </w:rPr>
        <w:t>参加申込期日：2022年</w:t>
      </w:r>
      <w:r>
        <w:rPr>
          <w:rFonts w:ascii="ＭＳ 明朝" w:eastAsia="ＭＳ 明朝" w:hAnsi="ＭＳ 明朝"/>
        </w:rPr>
        <w:t>6</w:t>
      </w:r>
      <w:r w:rsidRPr="00DC429F">
        <w:rPr>
          <w:rFonts w:ascii="ＭＳ 明朝" w:eastAsia="ＭＳ 明朝" w:hAnsi="ＭＳ 明朝" w:hint="eastAsia"/>
        </w:rPr>
        <w:t>月</w:t>
      </w:r>
      <w:r>
        <w:rPr>
          <w:rFonts w:ascii="ＭＳ 明朝" w:eastAsia="ＭＳ 明朝" w:hAnsi="ＭＳ 明朝"/>
        </w:rPr>
        <w:t>7</w:t>
      </w:r>
      <w:r w:rsidRPr="00DC429F">
        <w:rPr>
          <w:rFonts w:ascii="ＭＳ 明朝" w:eastAsia="ＭＳ 明朝" w:hAnsi="ＭＳ 明朝" w:hint="eastAsia"/>
        </w:rPr>
        <w:t>日（</w:t>
      </w:r>
      <w:r w:rsidR="009423F6">
        <w:rPr>
          <w:rFonts w:ascii="ＭＳ 明朝" w:eastAsia="ＭＳ 明朝" w:hAnsi="ＭＳ 明朝" w:hint="eastAsia"/>
        </w:rPr>
        <w:t>火</w:t>
      </w:r>
      <w:r w:rsidRPr="00DC429F">
        <w:rPr>
          <w:rFonts w:ascii="ＭＳ 明朝" w:eastAsia="ＭＳ 明朝" w:hAnsi="ＭＳ 明朝" w:hint="eastAsia"/>
        </w:rPr>
        <w:t>）17：00(ただし定員に達し次第締切)</w:t>
      </w:r>
    </w:p>
    <w:p w14:paraId="363F482F" w14:textId="77777777" w:rsidR="00DC429F" w:rsidRPr="00DC429F" w:rsidRDefault="00DC429F" w:rsidP="00DC429F">
      <w:pPr>
        <w:snapToGrid w:val="0"/>
        <w:spacing w:line="276" w:lineRule="auto"/>
        <w:rPr>
          <w:rFonts w:ascii="ＭＳ 明朝" w:eastAsia="ＭＳ 明朝" w:hAnsi="ＭＳ 明朝"/>
        </w:rPr>
      </w:pPr>
      <w:r w:rsidRPr="00DC429F">
        <w:rPr>
          <w:rFonts w:ascii="ＭＳ 明朝" w:eastAsia="ＭＳ 明朝" w:hAnsi="ＭＳ 明朝" w:hint="eastAsia"/>
        </w:rPr>
        <w:t>参加費：① NPO法人放射線教育フォーラム会員　無料</w:t>
      </w:r>
    </w:p>
    <w:p w14:paraId="34C10E30" w14:textId="77777777" w:rsidR="00DC429F" w:rsidRPr="00DC429F" w:rsidRDefault="00DC429F" w:rsidP="00DC429F">
      <w:pPr>
        <w:snapToGrid w:val="0"/>
        <w:spacing w:line="276" w:lineRule="auto"/>
        <w:ind w:firstLine="960"/>
        <w:rPr>
          <w:rFonts w:ascii="ＭＳ 明朝" w:eastAsia="ＭＳ 明朝" w:hAnsi="ＭＳ 明朝"/>
        </w:rPr>
      </w:pPr>
      <w:r w:rsidRPr="00DC429F">
        <w:rPr>
          <w:rFonts w:ascii="ＭＳ 明朝" w:eastAsia="ＭＳ 明朝" w:hAnsi="ＭＳ 明朝" w:hint="eastAsia"/>
        </w:rPr>
        <w:t>② 会員外の参加者　無料　事業継続のため、心ある皆様のご支援を期待します。</w:t>
      </w:r>
    </w:p>
    <w:p w14:paraId="6D4A1C7B" w14:textId="77777777" w:rsidR="00DC429F" w:rsidRPr="00DC429F" w:rsidRDefault="00DC429F" w:rsidP="00DC429F">
      <w:pPr>
        <w:snapToGrid w:val="0"/>
        <w:spacing w:line="276" w:lineRule="auto"/>
        <w:rPr>
          <w:rFonts w:ascii="ＭＳ 明朝" w:eastAsia="ＭＳ 明朝" w:hAnsi="ＭＳ 明朝"/>
        </w:rPr>
      </w:pPr>
      <w:r w:rsidRPr="00DC429F">
        <w:rPr>
          <w:rFonts w:ascii="ＭＳ 明朝" w:eastAsia="ＭＳ 明朝" w:hAnsi="ＭＳ 明朝" w:hint="eastAsia"/>
        </w:rPr>
        <w:t xml:space="preserve">　　　　　　支援金1口1000円（任意）</w:t>
      </w:r>
    </w:p>
    <w:p w14:paraId="4F337ABE" w14:textId="77777777" w:rsidR="00DC429F" w:rsidRPr="00DC429F" w:rsidRDefault="00DC429F" w:rsidP="00DC429F">
      <w:pPr>
        <w:snapToGrid w:val="0"/>
        <w:spacing w:line="276" w:lineRule="auto"/>
        <w:rPr>
          <w:rFonts w:ascii="ＭＳ 明朝" w:eastAsia="ＭＳ 明朝" w:hAnsi="ＭＳ 明朝"/>
        </w:rPr>
      </w:pPr>
      <w:r w:rsidRPr="00DC429F">
        <w:rPr>
          <w:rFonts w:ascii="ＭＳ 明朝" w:eastAsia="ＭＳ 明朝" w:hAnsi="ＭＳ 明朝" w:hint="eastAsia"/>
        </w:rPr>
        <w:t xml:space="preserve">　　　　　　支援金の振込先　ゆうちょ銀行</w:t>
      </w:r>
    </w:p>
    <w:p w14:paraId="04F89FC5" w14:textId="70488D76" w:rsidR="00DC429F" w:rsidRPr="00DC429F" w:rsidRDefault="00DC429F" w:rsidP="00DC429F">
      <w:pPr>
        <w:snapToGrid w:val="0"/>
        <w:spacing w:line="276" w:lineRule="auto"/>
        <w:ind w:firstLine="960"/>
        <w:rPr>
          <w:rFonts w:ascii="ＭＳ 明朝" w:eastAsia="ＭＳ 明朝" w:hAnsi="ＭＳ 明朝"/>
        </w:rPr>
      </w:pPr>
      <w:r w:rsidRPr="00DC429F">
        <w:rPr>
          <w:rFonts w:ascii="ＭＳ 明朝" w:eastAsia="ＭＳ 明朝" w:hAnsi="ＭＳ 明朝" w:hint="eastAsia"/>
        </w:rPr>
        <w:t>＊郵便局に備え付けの「払込取扱票」を利用下さい</w:t>
      </w:r>
      <w:r w:rsidR="00113710">
        <w:rPr>
          <w:rFonts w:ascii="ＭＳ 明朝" w:eastAsia="ＭＳ 明朝" w:hAnsi="ＭＳ 明朝" w:hint="eastAsia"/>
        </w:rPr>
        <w:t>。</w:t>
      </w:r>
    </w:p>
    <w:p w14:paraId="51160CC0" w14:textId="59FE5ECF" w:rsidR="00DC429F" w:rsidRPr="00DC429F" w:rsidRDefault="00DC429F" w:rsidP="00DC429F">
      <w:pPr>
        <w:snapToGrid w:val="0"/>
        <w:spacing w:line="276" w:lineRule="auto"/>
        <w:ind w:firstLine="960"/>
        <w:rPr>
          <w:rFonts w:ascii="ＭＳ 明朝" w:eastAsia="ＭＳ 明朝" w:hAnsi="ＭＳ 明朝"/>
        </w:rPr>
      </w:pPr>
      <w:r w:rsidRPr="00DC429F">
        <w:rPr>
          <w:rFonts w:ascii="ＭＳ 明朝" w:eastAsia="ＭＳ 明朝" w:hAnsi="ＭＳ 明朝" w:hint="eastAsia"/>
        </w:rPr>
        <w:t> </w:t>
      </w:r>
      <w:r w:rsidR="00113710">
        <w:rPr>
          <w:rFonts w:ascii="ＭＳ 明朝" w:eastAsia="ＭＳ 明朝" w:hAnsi="ＭＳ 明朝" w:hint="eastAsia"/>
        </w:rPr>
        <w:t xml:space="preserve"> 口座</w:t>
      </w:r>
      <w:r w:rsidRPr="00DC429F">
        <w:rPr>
          <w:rFonts w:ascii="ＭＳ 明朝" w:eastAsia="ＭＳ 明朝" w:hAnsi="ＭＳ 明朝" w:hint="eastAsia"/>
        </w:rPr>
        <w:t xml:space="preserve">記号・口座番号　：　「00270-8-75249」 </w:t>
      </w:r>
    </w:p>
    <w:p w14:paraId="55F406D4" w14:textId="1DD41D71" w:rsidR="00DC429F" w:rsidRPr="00DC429F" w:rsidRDefault="00DC429F" w:rsidP="00DC429F">
      <w:pPr>
        <w:snapToGrid w:val="0"/>
        <w:spacing w:line="276" w:lineRule="auto"/>
        <w:ind w:firstLine="1200"/>
        <w:rPr>
          <w:rFonts w:ascii="ＭＳ 明朝" w:eastAsia="ＭＳ 明朝" w:hAnsi="ＭＳ 明朝"/>
        </w:rPr>
      </w:pPr>
      <w:r w:rsidRPr="00DC429F">
        <w:rPr>
          <w:rFonts w:ascii="ＭＳ 明朝" w:eastAsia="ＭＳ 明朝" w:hAnsi="ＭＳ 明朝" w:hint="eastAsia"/>
        </w:rPr>
        <w:t xml:space="preserve">加入者名　　　　　</w:t>
      </w:r>
      <w:r>
        <w:rPr>
          <w:rFonts w:ascii="ＭＳ 明朝" w:eastAsia="ＭＳ 明朝" w:hAnsi="ＭＳ 明朝" w:hint="eastAsia"/>
        </w:rPr>
        <w:t xml:space="preserve"> </w:t>
      </w:r>
      <w:r>
        <w:rPr>
          <w:rFonts w:ascii="ＭＳ 明朝" w:eastAsia="ＭＳ 明朝" w:hAnsi="ＭＳ 明朝"/>
        </w:rPr>
        <w:t xml:space="preserve"> </w:t>
      </w:r>
      <w:r w:rsidRPr="00DC429F">
        <w:rPr>
          <w:rFonts w:ascii="ＭＳ 明朝" w:eastAsia="ＭＳ 明朝" w:hAnsi="ＭＳ 明朝" w:hint="eastAsia"/>
        </w:rPr>
        <w:t>:　「ＮＰＯ放射線教育フォーラム」</w:t>
      </w:r>
    </w:p>
    <w:p w14:paraId="0DB6CE22" w14:textId="77777777" w:rsidR="00DC429F" w:rsidRPr="00DC429F" w:rsidRDefault="00DC429F" w:rsidP="00DC429F">
      <w:pPr>
        <w:snapToGrid w:val="0"/>
        <w:spacing w:line="276" w:lineRule="auto"/>
        <w:ind w:firstLine="960"/>
        <w:rPr>
          <w:rFonts w:ascii="ＭＳ 明朝" w:eastAsia="ＭＳ 明朝" w:hAnsi="ＭＳ 明朝"/>
        </w:rPr>
      </w:pPr>
      <w:r w:rsidRPr="00DC429F">
        <w:rPr>
          <w:rFonts w:ascii="ＭＳ 明朝" w:eastAsia="ＭＳ 明朝" w:hAnsi="ＭＳ 明朝" w:hint="eastAsia"/>
        </w:rPr>
        <w:t>＊ゆうちょダイレクト利用可能な方　次の送金先口座を利用下さい</w:t>
      </w:r>
    </w:p>
    <w:p w14:paraId="390E9D08" w14:textId="1AAE2A39" w:rsidR="00DC429F" w:rsidRPr="00DC429F" w:rsidRDefault="00DC429F" w:rsidP="00DC429F">
      <w:pPr>
        <w:snapToGrid w:val="0"/>
        <w:spacing w:line="276" w:lineRule="auto"/>
        <w:ind w:firstLine="960"/>
        <w:rPr>
          <w:rFonts w:ascii="ＭＳ 明朝" w:eastAsia="ＭＳ 明朝" w:hAnsi="ＭＳ 明朝"/>
        </w:rPr>
      </w:pPr>
      <w:r w:rsidRPr="00DC429F">
        <w:rPr>
          <w:rFonts w:ascii="ＭＳ 明朝" w:eastAsia="ＭＳ 明朝" w:hAnsi="ＭＳ 明朝" w:hint="eastAsia"/>
        </w:rPr>
        <w:t xml:space="preserve">　口座の記号番号　　：　 「00270-8-75249」 </w:t>
      </w:r>
    </w:p>
    <w:p w14:paraId="00AB1BF8" w14:textId="1CCE9B8A" w:rsidR="00DC429F" w:rsidRPr="00DC429F" w:rsidRDefault="00DC429F" w:rsidP="00DC429F">
      <w:pPr>
        <w:snapToGrid w:val="0"/>
        <w:spacing w:line="276" w:lineRule="auto"/>
        <w:ind w:firstLine="1200"/>
        <w:rPr>
          <w:rFonts w:ascii="ＭＳ 明朝" w:eastAsia="ＭＳ 明朝" w:hAnsi="ＭＳ 明朝"/>
        </w:rPr>
      </w:pPr>
      <w:r w:rsidRPr="00DC429F">
        <w:rPr>
          <w:rFonts w:ascii="ＭＳ 明朝" w:eastAsia="ＭＳ 明朝" w:hAnsi="ＭＳ 明朝" w:hint="eastAsia"/>
        </w:rPr>
        <w:t>口座名            :    「トクヒホウシャセンキョウイクフォーラム」</w:t>
      </w:r>
    </w:p>
    <w:p w14:paraId="3F5CA753" w14:textId="212A3054" w:rsidR="00DC429F" w:rsidRPr="00DC429F" w:rsidRDefault="00DC429F" w:rsidP="00DC429F">
      <w:pPr>
        <w:snapToGrid w:val="0"/>
        <w:spacing w:line="276" w:lineRule="auto"/>
        <w:rPr>
          <w:rFonts w:ascii="ＭＳ 明朝" w:eastAsia="ＭＳ 明朝" w:hAnsi="ＭＳ 明朝"/>
        </w:rPr>
      </w:pPr>
      <w:r w:rsidRPr="00DC429F">
        <w:rPr>
          <w:rFonts w:ascii="ＭＳ 明朝" w:eastAsia="ＭＳ 明朝" w:hAnsi="ＭＳ 明朝" w:hint="eastAsia"/>
        </w:rPr>
        <w:t xml:space="preserve">　　　　</w:t>
      </w:r>
      <w:r>
        <w:rPr>
          <w:rFonts w:ascii="ＭＳ 明朝" w:eastAsia="ＭＳ 明朝" w:hAnsi="ＭＳ 明朝"/>
        </w:rPr>
        <w:t>6</w:t>
      </w:r>
      <w:r w:rsidRPr="00DC429F">
        <w:rPr>
          <w:rFonts w:ascii="ＭＳ 明朝" w:eastAsia="ＭＳ 明朝" w:hAnsi="ＭＳ 明朝" w:hint="eastAsia"/>
        </w:rPr>
        <w:t>月</w:t>
      </w:r>
      <w:r>
        <w:rPr>
          <w:rFonts w:ascii="ＭＳ 明朝" w:eastAsia="ＭＳ 明朝" w:hAnsi="ＭＳ 明朝"/>
        </w:rPr>
        <w:t>9</w:t>
      </w:r>
      <w:r w:rsidRPr="00DC429F">
        <w:rPr>
          <w:rFonts w:ascii="ＭＳ 明朝" w:eastAsia="ＭＳ 明朝" w:hAnsi="ＭＳ 明朝" w:hint="eastAsia"/>
        </w:rPr>
        <w:t>日(木)までにお振込み下さい</w:t>
      </w:r>
    </w:p>
    <w:p w14:paraId="608BF7C3" w14:textId="77777777" w:rsidR="00DC429F" w:rsidRPr="00DC429F" w:rsidRDefault="00DC429F" w:rsidP="00DC429F">
      <w:pPr>
        <w:snapToGrid w:val="0"/>
        <w:spacing w:line="276" w:lineRule="auto"/>
        <w:rPr>
          <w:rFonts w:ascii="ＭＳ 明朝" w:eastAsia="ＭＳ 明朝" w:hAnsi="ＭＳ 明朝"/>
        </w:rPr>
      </w:pPr>
    </w:p>
    <w:p w14:paraId="74ACEC9F" w14:textId="77777777" w:rsidR="00DC429F" w:rsidRPr="00DC429F" w:rsidRDefault="00DC429F" w:rsidP="00DC429F">
      <w:pPr>
        <w:snapToGrid w:val="0"/>
        <w:spacing w:line="276" w:lineRule="auto"/>
        <w:rPr>
          <w:rFonts w:ascii="ＭＳ 明朝" w:eastAsia="ＭＳ 明朝" w:hAnsi="ＭＳ 明朝"/>
        </w:rPr>
      </w:pPr>
      <w:r w:rsidRPr="00DC429F">
        <w:rPr>
          <w:rFonts w:ascii="ＭＳ 明朝" w:eastAsia="ＭＳ 明朝" w:hAnsi="ＭＳ 明朝" w:hint="eastAsia"/>
        </w:rPr>
        <w:t xml:space="preserve">問い合わせ先　：NPO法人放射線教育フォーラム事務局 </w:t>
      </w:r>
    </w:p>
    <w:p w14:paraId="28FE8879" w14:textId="77777777" w:rsidR="00DC429F" w:rsidRPr="00DC429F" w:rsidRDefault="002D4CCF" w:rsidP="00DC429F">
      <w:pPr>
        <w:snapToGrid w:val="0"/>
        <w:spacing w:line="276" w:lineRule="auto"/>
        <w:ind w:firstLine="1920"/>
        <w:rPr>
          <w:rFonts w:ascii="ＭＳ 明朝" w:eastAsia="ＭＳ 明朝" w:hAnsi="ＭＳ 明朝"/>
        </w:rPr>
      </w:pPr>
      <w:hyperlink r:id="rId6" w:history="1">
        <w:r w:rsidR="00DC429F" w:rsidRPr="00DC429F">
          <w:rPr>
            <w:rFonts w:ascii="ＭＳ 明朝" w:eastAsia="ＭＳ 明朝" w:hAnsi="ＭＳ 明朝" w:hint="eastAsia"/>
            <w:color w:val="0563C1"/>
            <w:u w:val="single"/>
          </w:rPr>
          <w:t>entry@ref.or.jp</w:t>
        </w:r>
      </w:hyperlink>
    </w:p>
    <w:p w14:paraId="47C65569" w14:textId="77777777" w:rsidR="00DC429F" w:rsidRPr="00DC429F" w:rsidRDefault="00DC429F" w:rsidP="00DC429F">
      <w:pPr>
        <w:jc w:val="both"/>
        <w:rPr>
          <w:rFonts w:ascii="ＭＳ 明朝" w:eastAsia="ＭＳ 明朝" w:hAnsi="ＭＳ 明朝"/>
        </w:rPr>
      </w:pPr>
    </w:p>
    <w:p w14:paraId="1EC7739D" w14:textId="77777777" w:rsidR="00DC429F" w:rsidRPr="00DC429F" w:rsidRDefault="00DC429F" w:rsidP="00DC429F">
      <w:pPr>
        <w:jc w:val="both"/>
        <w:rPr>
          <w:rFonts w:ascii="ＭＳ 明朝" w:eastAsia="ＭＳ 明朝" w:hAnsi="ＭＳ 明朝"/>
        </w:rPr>
      </w:pPr>
    </w:p>
    <w:p w14:paraId="12C41A6B" w14:textId="77777777" w:rsidR="008E3250" w:rsidRPr="00DC429F" w:rsidRDefault="008E3250" w:rsidP="00A54703">
      <w:pPr>
        <w:adjustRightInd w:val="0"/>
        <w:snapToGrid w:val="0"/>
        <w:spacing w:line="276" w:lineRule="auto"/>
        <w:rPr>
          <w:rFonts w:ascii="ＭＳ 明朝" w:eastAsia="ＭＳ 明朝" w:hAnsi="ＭＳ 明朝"/>
        </w:rPr>
      </w:pPr>
    </w:p>
    <w:p w14:paraId="3EA4F6C5" w14:textId="77777777" w:rsidR="00A54703" w:rsidRPr="00DC429F" w:rsidRDefault="00A54703">
      <w:pPr>
        <w:adjustRightInd w:val="0"/>
        <w:snapToGrid w:val="0"/>
        <w:spacing w:line="276" w:lineRule="auto"/>
        <w:rPr>
          <w:rFonts w:ascii="ＭＳ 明朝" w:eastAsia="ＭＳ 明朝" w:hAnsi="ＭＳ 明朝"/>
        </w:rPr>
      </w:pPr>
    </w:p>
    <w:sectPr w:rsidR="00A54703" w:rsidRPr="00DC429F" w:rsidSect="00D96D16">
      <w:footerReference w:type="default" r:id="rId7"/>
      <w:pgSz w:w="11906" w:h="16838" w:code="9"/>
      <w:pgMar w:top="1418" w:right="1077" w:bottom="1134" w:left="1077" w:header="851" w:footer="624"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3D7B" w14:textId="77777777" w:rsidR="002D4CCF" w:rsidRDefault="002D4CCF" w:rsidP="00D96D16">
      <w:r>
        <w:separator/>
      </w:r>
    </w:p>
  </w:endnote>
  <w:endnote w:type="continuationSeparator" w:id="0">
    <w:p w14:paraId="2B0DEF67" w14:textId="77777777" w:rsidR="002D4CCF" w:rsidRDefault="002D4CCF" w:rsidP="00D9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345503"/>
      <w:docPartObj>
        <w:docPartGallery w:val="Page Numbers (Bottom of Page)"/>
        <w:docPartUnique/>
      </w:docPartObj>
    </w:sdtPr>
    <w:sdtEndPr/>
    <w:sdtContent>
      <w:p w14:paraId="714B5063" w14:textId="51AD6DD2" w:rsidR="00D96D16" w:rsidRDefault="00D96D16">
        <w:pPr>
          <w:pStyle w:val="a5"/>
          <w:jc w:val="center"/>
        </w:pPr>
        <w:r>
          <w:fldChar w:fldCharType="begin"/>
        </w:r>
        <w:r>
          <w:instrText>PAGE   \* MERGEFORMAT</w:instrText>
        </w:r>
        <w:r>
          <w:fldChar w:fldCharType="separate"/>
        </w:r>
        <w:r>
          <w:rPr>
            <w:lang w:val="ja-JP"/>
          </w:rPr>
          <w:t>2</w:t>
        </w:r>
        <w:r>
          <w:fldChar w:fldCharType="end"/>
        </w:r>
      </w:p>
    </w:sdtContent>
  </w:sdt>
  <w:p w14:paraId="2D0FC37C" w14:textId="77777777" w:rsidR="00D96D16" w:rsidRDefault="00D96D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B400" w14:textId="77777777" w:rsidR="002D4CCF" w:rsidRDefault="002D4CCF" w:rsidP="00D96D16">
      <w:r>
        <w:separator/>
      </w:r>
    </w:p>
  </w:footnote>
  <w:footnote w:type="continuationSeparator" w:id="0">
    <w:p w14:paraId="38321F54" w14:textId="77777777" w:rsidR="002D4CCF" w:rsidRDefault="002D4CCF" w:rsidP="00D96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AA"/>
    <w:rsid w:val="000F18AA"/>
    <w:rsid w:val="00113710"/>
    <w:rsid w:val="00230DAC"/>
    <w:rsid w:val="0025047F"/>
    <w:rsid w:val="002C7FFC"/>
    <w:rsid w:val="002D4CCF"/>
    <w:rsid w:val="003A03CD"/>
    <w:rsid w:val="003E2ACD"/>
    <w:rsid w:val="0051721F"/>
    <w:rsid w:val="008E3250"/>
    <w:rsid w:val="009423F6"/>
    <w:rsid w:val="009E7DD7"/>
    <w:rsid w:val="00A30A28"/>
    <w:rsid w:val="00A54703"/>
    <w:rsid w:val="00A75289"/>
    <w:rsid w:val="00AA620F"/>
    <w:rsid w:val="00D96D16"/>
    <w:rsid w:val="00DC429F"/>
    <w:rsid w:val="00E66F24"/>
    <w:rsid w:val="00E82A94"/>
    <w:rsid w:val="00FC6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93524"/>
  <w15:chartTrackingRefBased/>
  <w15:docId w15:val="{F4E78364-D854-429A-8F14-DA5F1742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8AA"/>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D16"/>
    <w:pPr>
      <w:tabs>
        <w:tab w:val="center" w:pos="4252"/>
        <w:tab w:val="right" w:pos="8504"/>
      </w:tabs>
      <w:snapToGrid w:val="0"/>
    </w:pPr>
  </w:style>
  <w:style w:type="character" w:customStyle="1" w:styleId="a4">
    <w:name w:val="ヘッダー (文字)"/>
    <w:basedOn w:val="a0"/>
    <w:link w:val="a3"/>
    <w:uiPriority w:val="99"/>
    <w:rsid w:val="00D96D16"/>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D96D16"/>
    <w:pPr>
      <w:tabs>
        <w:tab w:val="center" w:pos="4252"/>
        <w:tab w:val="right" w:pos="8504"/>
      </w:tabs>
      <w:snapToGrid w:val="0"/>
    </w:pPr>
  </w:style>
  <w:style w:type="character" w:customStyle="1" w:styleId="a6">
    <w:name w:val="フッター (文字)"/>
    <w:basedOn w:val="a0"/>
    <w:link w:val="a5"/>
    <w:uiPriority w:val="99"/>
    <w:rsid w:val="00D96D16"/>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5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try@ref.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隆一 田中</dc:creator>
  <cp:keywords/>
  <dc:description/>
  <cp:lastModifiedBy>皆川 喜満</cp:lastModifiedBy>
  <cp:revision>9</cp:revision>
  <dcterms:created xsi:type="dcterms:W3CDTF">2022-05-13T01:28:00Z</dcterms:created>
  <dcterms:modified xsi:type="dcterms:W3CDTF">2022-05-13T01:39:00Z</dcterms:modified>
</cp:coreProperties>
</file>