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2A" w:rsidRPr="00BC6D3F" w:rsidRDefault="00A0262A" w:rsidP="00A0262A">
      <w:pPr>
        <w:widowControl/>
        <w:adjustRightInd w:val="0"/>
        <w:snapToGrid w:val="0"/>
        <w:jc w:val="center"/>
        <w:rPr>
          <w:rFonts w:ascii="ＭＳ ゴシック" w:eastAsia="ＭＳ ゴシック" w:hAnsi="ＭＳ ゴシック" w:cs="Calibri"/>
          <w:bCs/>
          <w:color w:val="000000"/>
          <w:kern w:val="0"/>
          <w:sz w:val="24"/>
          <w:szCs w:val="24"/>
        </w:rPr>
      </w:pPr>
      <w:r w:rsidRPr="00BC6D3F">
        <w:rPr>
          <w:rFonts w:ascii="ＭＳ ゴシック" w:eastAsia="ＭＳ ゴシック" w:hAnsi="ＭＳ ゴシック" w:cs="Calibri"/>
          <w:bCs/>
          <w:color w:val="000000"/>
          <w:kern w:val="0"/>
          <w:sz w:val="27"/>
          <w:szCs w:val="27"/>
        </w:rPr>
        <w:t>令和元年度第</w:t>
      </w:r>
      <w:r w:rsidRPr="00BC6D3F">
        <w:rPr>
          <w:rFonts w:ascii="ＭＳ ゴシック" w:eastAsia="ＭＳ ゴシック" w:hAnsi="ＭＳ ゴシック" w:cs="Calibri" w:hint="eastAsia"/>
          <w:bCs/>
          <w:color w:val="000000"/>
          <w:kern w:val="0"/>
          <w:sz w:val="27"/>
          <w:szCs w:val="27"/>
        </w:rPr>
        <w:t>２</w:t>
      </w:r>
      <w:r w:rsidRPr="00BC6D3F">
        <w:rPr>
          <w:rFonts w:ascii="ＭＳ ゴシック" w:eastAsia="ＭＳ ゴシック" w:hAnsi="ＭＳ ゴシック" w:cs="Calibri"/>
          <w:bCs/>
          <w:color w:val="000000"/>
          <w:kern w:val="0"/>
          <w:sz w:val="27"/>
          <w:szCs w:val="27"/>
        </w:rPr>
        <w:t>回放射線教育フォーラム勉強会</w:t>
      </w:r>
      <w:r w:rsidRPr="00BC6D3F">
        <w:rPr>
          <w:rFonts w:ascii="ＭＳ ゴシック" w:eastAsia="ＭＳ ゴシック" w:hAnsi="ＭＳ ゴシック" w:cs="Calibri" w:hint="eastAsia"/>
          <w:bCs/>
          <w:color w:val="000000"/>
          <w:kern w:val="0"/>
          <w:sz w:val="27"/>
          <w:szCs w:val="27"/>
        </w:rPr>
        <w:t>案内</w:t>
      </w:r>
    </w:p>
    <w:p w:rsidR="00A0262A" w:rsidRPr="00BC6D3F" w:rsidRDefault="00A0262A" w:rsidP="00A0262A">
      <w:pPr>
        <w:widowControl/>
        <w:adjustRightInd w:val="0"/>
        <w:snapToGrid w:val="0"/>
        <w:jc w:val="left"/>
        <w:rPr>
          <w:rFonts w:ascii="ＭＳ 明朝" w:eastAsia="ＭＳ 明朝" w:hAnsi="ＭＳ 明朝" w:cs="Calibri"/>
          <w:bCs/>
          <w:color w:val="000000"/>
          <w:kern w:val="0"/>
          <w:szCs w:val="21"/>
        </w:rPr>
      </w:pPr>
    </w:p>
    <w:p w:rsidR="00A0262A" w:rsidRPr="00D04D94" w:rsidRDefault="00A0262A" w:rsidP="00A0262A">
      <w:pPr>
        <w:widowControl/>
        <w:adjustRightInd w:val="0"/>
        <w:snapToGrid w:val="0"/>
        <w:jc w:val="left"/>
        <w:rPr>
          <w:rFonts w:ascii="ＭＳ 明朝" w:eastAsia="ＭＳ 明朝" w:hAnsi="ＭＳ 明朝" w:cs="Calibri"/>
          <w:b/>
          <w:color w:val="000000"/>
          <w:kern w:val="0"/>
          <w:sz w:val="27"/>
          <w:szCs w:val="27"/>
        </w:rPr>
      </w:pPr>
      <w:r w:rsidRPr="00D04D94">
        <w:rPr>
          <w:rFonts w:ascii="ＭＳ 明朝" w:eastAsia="ＭＳ 明朝" w:hAnsi="ＭＳ 明朝" w:cs="Calibri"/>
          <w:color w:val="000000"/>
          <w:kern w:val="0"/>
          <w:sz w:val="24"/>
          <w:szCs w:val="24"/>
        </w:rPr>
        <w:t>【開催趣旨】</w:t>
      </w:r>
    </w:p>
    <w:p w:rsidR="00D336C6" w:rsidRPr="00D04D94" w:rsidRDefault="00A0262A" w:rsidP="00C62798">
      <w:pPr>
        <w:widowControl/>
        <w:adjustRightInd w:val="0"/>
        <w:snapToGrid w:val="0"/>
        <w:ind w:firstLineChars="100" w:firstLine="240"/>
        <w:rPr>
          <w:rFonts w:ascii="ＭＳ 明朝" w:eastAsia="ＭＳ 明朝" w:hAnsi="ＭＳ 明朝" w:cs="ＭＳ Ｐゴシック"/>
          <w:kern w:val="0"/>
          <w:sz w:val="24"/>
          <w:szCs w:val="24"/>
        </w:rPr>
      </w:pPr>
      <w:r w:rsidRPr="00D04D94">
        <w:rPr>
          <w:rFonts w:ascii="ＭＳ 明朝" w:eastAsia="ＭＳ 明朝" w:hAnsi="ＭＳ 明朝" w:cs="ＭＳ Ｐゴシック" w:hint="eastAsia"/>
          <w:kern w:val="0"/>
          <w:sz w:val="24"/>
          <w:szCs w:val="24"/>
        </w:rPr>
        <w:t>数年前まで、放射線教育フォーラムは勉強会を毎年３回開催していました。近年は秋に実</w:t>
      </w:r>
    </w:p>
    <w:p w:rsidR="00D336C6" w:rsidRPr="00D04D94" w:rsidRDefault="00A0262A" w:rsidP="00D336C6">
      <w:pPr>
        <w:widowControl/>
        <w:adjustRightInd w:val="0"/>
        <w:snapToGrid w:val="0"/>
        <w:rPr>
          <w:rFonts w:ascii="ＭＳ 明朝" w:eastAsia="ＭＳ 明朝" w:hAnsi="ＭＳ 明朝" w:cs="ＭＳ Ｐゴシック"/>
          <w:kern w:val="0"/>
          <w:sz w:val="24"/>
          <w:szCs w:val="24"/>
        </w:rPr>
      </w:pPr>
      <w:r w:rsidRPr="00D04D94">
        <w:rPr>
          <w:rFonts w:ascii="ＭＳ 明朝" w:eastAsia="ＭＳ 明朝" w:hAnsi="ＭＳ 明朝" w:cs="ＭＳ Ｐゴシック" w:hint="eastAsia"/>
          <w:kern w:val="0"/>
          <w:sz w:val="24"/>
          <w:szCs w:val="24"/>
        </w:rPr>
        <w:t>施していた勉強会</w:t>
      </w:r>
      <w:r w:rsidR="0039190B" w:rsidRPr="00D04D94">
        <w:rPr>
          <w:rFonts w:ascii="ＭＳ 明朝" w:eastAsia="ＭＳ 明朝" w:hAnsi="ＭＳ 明朝" w:cs="ＭＳ Ｐゴシック" w:hint="eastAsia"/>
          <w:kern w:val="0"/>
          <w:sz w:val="24"/>
          <w:szCs w:val="24"/>
        </w:rPr>
        <w:t>の代わりに、放射線授業実践の支援のための公開パネル討論会を毎年の</w:t>
      </w:r>
      <w:r w:rsidRPr="00D04D94">
        <w:rPr>
          <w:rFonts w:ascii="ＭＳ 明朝" w:eastAsia="ＭＳ 明朝" w:hAnsi="ＭＳ 明朝" w:cs="ＭＳ Ｐゴシック" w:hint="eastAsia"/>
          <w:kern w:val="0"/>
          <w:sz w:val="24"/>
          <w:szCs w:val="24"/>
        </w:rPr>
        <w:t>よ</w:t>
      </w:r>
    </w:p>
    <w:p w:rsidR="00A0262A" w:rsidRPr="00D04D94" w:rsidRDefault="00A0262A" w:rsidP="00D336C6">
      <w:pPr>
        <w:widowControl/>
        <w:adjustRightInd w:val="0"/>
        <w:snapToGrid w:val="0"/>
        <w:rPr>
          <w:rFonts w:ascii="ＭＳ 明朝" w:eastAsia="ＭＳ 明朝" w:hAnsi="ＭＳ 明朝" w:cs="ＭＳ Ｐゴシック"/>
          <w:kern w:val="0"/>
          <w:sz w:val="24"/>
          <w:szCs w:val="24"/>
        </w:rPr>
      </w:pPr>
      <w:r w:rsidRPr="00D04D94">
        <w:rPr>
          <w:rFonts w:ascii="ＭＳ 明朝" w:eastAsia="ＭＳ 明朝" w:hAnsi="ＭＳ 明朝" w:cs="ＭＳ Ｐゴシック" w:hint="eastAsia"/>
          <w:kern w:val="0"/>
          <w:sz w:val="24"/>
          <w:szCs w:val="24"/>
        </w:rPr>
        <w:t>うに開催していますが、今年度は秋の事業として勉強会を復活することにしました。</w:t>
      </w:r>
    </w:p>
    <w:p w:rsidR="00D336C6" w:rsidRPr="00D04D94" w:rsidRDefault="00A0262A" w:rsidP="00A0262A">
      <w:pPr>
        <w:adjustRightInd w:val="0"/>
        <w:snapToGrid w:val="0"/>
        <w:rPr>
          <w:rFonts w:ascii="ＭＳ 明朝" w:eastAsia="ＭＳ 明朝" w:hAnsi="ＭＳ 明朝"/>
          <w:sz w:val="24"/>
          <w:szCs w:val="24"/>
        </w:rPr>
      </w:pPr>
      <w:r w:rsidRPr="00D04D94">
        <w:rPr>
          <w:rFonts w:ascii="ＭＳ 明朝" w:eastAsia="ＭＳ 明朝" w:hAnsi="ＭＳ 明朝" w:hint="eastAsia"/>
        </w:rPr>
        <w:t xml:space="preserve">　</w:t>
      </w:r>
      <w:r w:rsidRPr="00D04D94">
        <w:rPr>
          <w:rFonts w:ascii="ＭＳ 明朝" w:eastAsia="ＭＳ 明朝" w:hAnsi="ＭＳ 明朝" w:hint="eastAsia"/>
          <w:sz w:val="24"/>
          <w:szCs w:val="24"/>
        </w:rPr>
        <w:t>前半の２講演は中学校理科で</w:t>
      </w:r>
      <w:r w:rsidR="002F0FB2" w:rsidRPr="00D04D94">
        <w:rPr>
          <w:rFonts w:ascii="ＭＳ 明朝" w:eastAsia="ＭＳ 明朝" w:hAnsi="ＭＳ 明朝" w:hint="eastAsia"/>
          <w:sz w:val="24"/>
          <w:szCs w:val="24"/>
        </w:rPr>
        <w:t>再来年度から</w:t>
      </w:r>
      <w:r w:rsidRPr="00D04D94">
        <w:rPr>
          <w:rFonts w:ascii="ＭＳ 明朝" w:eastAsia="ＭＳ 明朝" w:hAnsi="ＭＳ 明朝" w:hint="eastAsia"/>
          <w:sz w:val="24"/>
          <w:szCs w:val="24"/>
        </w:rPr>
        <w:t>始まるクルックス管による放射線授業に向け</w:t>
      </w:r>
    </w:p>
    <w:p w:rsidR="00D336C6" w:rsidRPr="00D04D94" w:rsidRDefault="00A0262A" w:rsidP="00A0262A">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た内容で、現代科学の曙と</w:t>
      </w:r>
      <w:r w:rsidR="002F0FB2" w:rsidRPr="00D04D94">
        <w:rPr>
          <w:rFonts w:ascii="ＭＳ 明朝" w:eastAsia="ＭＳ 明朝" w:hAnsi="ＭＳ 明朝" w:hint="eastAsia"/>
          <w:sz w:val="24"/>
          <w:szCs w:val="24"/>
        </w:rPr>
        <w:t>しての</w:t>
      </w:r>
      <w:r w:rsidRPr="00D04D94">
        <w:rPr>
          <w:rFonts w:ascii="ＭＳ 明朝" w:eastAsia="ＭＳ 明朝" w:hAnsi="ＭＳ 明朝" w:hint="eastAsia"/>
          <w:sz w:val="24"/>
          <w:szCs w:val="24"/>
        </w:rPr>
        <w:t>真空放電研究からＸ線発見を経て、原子構造の解明に至る</w:t>
      </w:r>
    </w:p>
    <w:p w:rsidR="00D336C6" w:rsidRPr="00D04D94" w:rsidRDefault="00A0262A" w:rsidP="00D336C6">
      <w:pPr>
        <w:adjustRightInd w:val="0"/>
        <w:snapToGrid w:val="0"/>
        <w:rPr>
          <w:rFonts w:ascii="ＭＳ 明朝" w:eastAsia="ＭＳ 明朝" w:hAnsi="ＭＳ 明朝"/>
          <w:bCs/>
          <w:color w:val="000000"/>
          <w:sz w:val="24"/>
          <w:szCs w:val="24"/>
        </w:rPr>
      </w:pPr>
      <w:r w:rsidRPr="00D04D94">
        <w:rPr>
          <w:rFonts w:ascii="ＭＳ 明朝" w:eastAsia="ＭＳ 明朝" w:hAnsi="ＭＳ 明朝" w:hint="eastAsia"/>
          <w:sz w:val="24"/>
          <w:szCs w:val="24"/>
        </w:rPr>
        <w:t>科学史理解のための講演と、授業実験の安全を確保して</w:t>
      </w:r>
      <w:r w:rsidRPr="00D04D94">
        <w:rPr>
          <w:rFonts w:ascii="ＭＳ 明朝" w:eastAsia="ＭＳ 明朝" w:hAnsi="ＭＳ 明朝" w:hint="eastAsia"/>
          <w:bCs/>
          <w:color w:val="000000"/>
          <w:sz w:val="24"/>
          <w:szCs w:val="24"/>
        </w:rPr>
        <w:t>クルックス管を扱うための暫定ガイ</w:t>
      </w:r>
    </w:p>
    <w:p w:rsidR="00A0262A" w:rsidRPr="00D04D94" w:rsidRDefault="00A0262A"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bCs/>
          <w:color w:val="000000"/>
          <w:sz w:val="24"/>
          <w:szCs w:val="24"/>
        </w:rPr>
        <w:t>ドラインの実効性を検証するクルックス管プロジェクトの成果を報告していただきます。</w:t>
      </w:r>
    </w:p>
    <w:p w:rsidR="00D336C6" w:rsidRPr="00D04D94" w:rsidRDefault="00A0262A" w:rsidP="00D336C6">
      <w:pPr>
        <w:adjustRightInd w:val="0"/>
        <w:snapToGrid w:val="0"/>
        <w:rPr>
          <w:rFonts w:ascii="ＭＳ 明朝" w:eastAsia="ＭＳ 明朝" w:hAnsi="ＭＳ 明朝"/>
          <w:bCs/>
          <w:color w:val="000000"/>
          <w:sz w:val="24"/>
          <w:szCs w:val="24"/>
        </w:rPr>
      </w:pPr>
      <w:r w:rsidRPr="00D04D94">
        <w:rPr>
          <w:rFonts w:ascii="ＭＳ 明朝" w:eastAsia="ＭＳ 明朝" w:hAnsi="ＭＳ 明朝" w:hint="eastAsia"/>
          <w:sz w:val="24"/>
          <w:szCs w:val="24"/>
        </w:rPr>
        <w:t xml:space="preserve">　後半の２</w:t>
      </w:r>
      <w:r w:rsidR="008B69B8" w:rsidRPr="00D04D94">
        <w:rPr>
          <w:rFonts w:ascii="ＭＳ 明朝" w:eastAsia="ＭＳ 明朝" w:hAnsi="ＭＳ 明朝" w:hint="eastAsia"/>
          <w:sz w:val="24"/>
          <w:szCs w:val="24"/>
        </w:rPr>
        <w:t>講演</w:t>
      </w:r>
      <w:r w:rsidRPr="00D04D94">
        <w:rPr>
          <w:rFonts w:ascii="ＭＳ 明朝" w:eastAsia="ＭＳ 明朝" w:hAnsi="ＭＳ 明朝" w:hint="eastAsia"/>
          <w:sz w:val="24"/>
          <w:szCs w:val="24"/>
        </w:rPr>
        <w:t>は</w:t>
      </w:r>
      <w:r w:rsidRPr="00D04D94">
        <w:rPr>
          <w:rFonts w:ascii="ＭＳ 明朝" w:eastAsia="ＭＳ 明朝" w:hAnsi="ＭＳ 明朝" w:hint="eastAsia"/>
          <w:bCs/>
          <w:color w:val="000000"/>
          <w:sz w:val="24"/>
          <w:szCs w:val="24"/>
        </w:rPr>
        <w:t>放射線理解が大きく関わるエネルギーの教育をテーマに、日本原子力学会</w:t>
      </w:r>
    </w:p>
    <w:p w:rsidR="00D336C6" w:rsidRPr="00D04D94" w:rsidRDefault="00A0262A" w:rsidP="00D336C6">
      <w:pPr>
        <w:adjustRightInd w:val="0"/>
        <w:snapToGrid w:val="0"/>
        <w:rPr>
          <w:rFonts w:ascii="ＭＳ 明朝" w:eastAsia="ＭＳ 明朝" w:hAnsi="ＭＳ 明朝"/>
          <w:bCs/>
          <w:color w:val="000000"/>
          <w:sz w:val="24"/>
          <w:szCs w:val="24"/>
        </w:rPr>
      </w:pPr>
      <w:r w:rsidRPr="00D04D94">
        <w:rPr>
          <w:rFonts w:ascii="ＭＳ 明朝" w:eastAsia="ＭＳ 明朝" w:hAnsi="ＭＳ 明朝" w:hint="eastAsia"/>
          <w:bCs/>
          <w:color w:val="000000"/>
          <w:sz w:val="24"/>
          <w:szCs w:val="24"/>
        </w:rPr>
        <w:t>シニアネットワークが取組んでいる理科・社会科教員との対話活動を通して表に出てきた教</w:t>
      </w:r>
    </w:p>
    <w:p w:rsidR="00D336C6" w:rsidRPr="00D04D94" w:rsidRDefault="00A0262A" w:rsidP="00D336C6">
      <w:pPr>
        <w:adjustRightInd w:val="0"/>
        <w:snapToGrid w:val="0"/>
        <w:rPr>
          <w:rFonts w:ascii="ＭＳ 明朝" w:eastAsia="ＭＳ 明朝" w:hAnsi="ＭＳ 明朝"/>
          <w:bCs/>
          <w:color w:val="000000"/>
          <w:sz w:val="24"/>
          <w:szCs w:val="24"/>
        </w:rPr>
      </w:pPr>
      <w:r w:rsidRPr="00D04D94">
        <w:rPr>
          <w:rFonts w:ascii="ＭＳ 明朝" w:eastAsia="ＭＳ 明朝" w:hAnsi="ＭＳ 明朝" w:hint="eastAsia"/>
          <w:bCs/>
          <w:color w:val="000000"/>
          <w:sz w:val="24"/>
          <w:szCs w:val="24"/>
        </w:rPr>
        <w:t>育現場における問題意識と対策について報告していただくとともに、韓国政府からの非難に</w:t>
      </w:r>
    </w:p>
    <w:p w:rsidR="00D336C6" w:rsidRPr="00D04D94" w:rsidRDefault="00A0262A" w:rsidP="00D336C6">
      <w:pPr>
        <w:adjustRightInd w:val="0"/>
        <w:snapToGrid w:val="0"/>
        <w:rPr>
          <w:rFonts w:ascii="ＭＳ 明朝" w:eastAsia="ＭＳ 明朝" w:hAnsi="ＭＳ 明朝"/>
          <w:bCs/>
          <w:color w:val="000000"/>
          <w:sz w:val="24"/>
          <w:szCs w:val="24"/>
        </w:rPr>
      </w:pPr>
      <w:r w:rsidRPr="00D04D94">
        <w:rPr>
          <w:rFonts w:ascii="ＭＳ 明朝" w:eastAsia="ＭＳ 明朝" w:hAnsi="ＭＳ 明朝" w:hint="eastAsia"/>
          <w:bCs/>
          <w:color w:val="000000"/>
          <w:sz w:val="24"/>
          <w:szCs w:val="24"/>
        </w:rPr>
        <w:t>よって改めて露呈した東電福島第一原発サイトのトリチウム水問題に焦点を当て、日本社会</w:t>
      </w:r>
    </w:p>
    <w:p w:rsidR="00D336C6" w:rsidRPr="00D04D94" w:rsidRDefault="00A0262A" w:rsidP="00D336C6">
      <w:pPr>
        <w:adjustRightInd w:val="0"/>
        <w:snapToGrid w:val="0"/>
        <w:rPr>
          <w:rFonts w:ascii="ＭＳ 明朝" w:eastAsia="ＭＳ 明朝" w:hAnsi="ＭＳ 明朝"/>
          <w:bCs/>
          <w:color w:val="000000"/>
          <w:sz w:val="24"/>
          <w:szCs w:val="24"/>
        </w:rPr>
      </w:pPr>
      <w:r w:rsidRPr="00D04D94">
        <w:rPr>
          <w:rFonts w:ascii="ＭＳ 明朝" w:eastAsia="ＭＳ 明朝" w:hAnsi="ＭＳ 明朝" w:hint="eastAsia"/>
          <w:bCs/>
          <w:color w:val="000000"/>
          <w:sz w:val="24"/>
          <w:szCs w:val="24"/>
        </w:rPr>
        <w:t>に定着したゼロリスク願望と、それに</w:t>
      </w:r>
      <w:r w:rsidR="00C62798" w:rsidRPr="00D04D94">
        <w:rPr>
          <w:rFonts w:ascii="ＭＳ 明朝" w:eastAsia="ＭＳ 明朝" w:hAnsi="ＭＳ 明朝" w:hint="eastAsia"/>
          <w:bCs/>
          <w:color w:val="000000"/>
          <w:sz w:val="24"/>
          <w:szCs w:val="24"/>
        </w:rPr>
        <w:t>同調</w:t>
      </w:r>
      <w:r w:rsidRPr="00D04D94">
        <w:rPr>
          <w:rFonts w:ascii="ＭＳ 明朝" w:eastAsia="ＭＳ 明朝" w:hAnsi="ＭＳ 明朝" w:hint="eastAsia"/>
          <w:bCs/>
          <w:color w:val="000000"/>
          <w:sz w:val="24"/>
          <w:szCs w:val="24"/>
        </w:rPr>
        <w:t>してきたメディアの責任も含めて、福島復興の観</w:t>
      </w:r>
    </w:p>
    <w:p w:rsidR="00A0262A" w:rsidRPr="00D04D94" w:rsidRDefault="00A0262A" w:rsidP="00D336C6">
      <w:pPr>
        <w:adjustRightInd w:val="0"/>
        <w:snapToGrid w:val="0"/>
        <w:rPr>
          <w:rFonts w:ascii="ＭＳ 明朝" w:eastAsia="ＭＳ 明朝" w:hAnsi="ＭＳ 明朝"/>
          <w:bCs/>
          <w:color w:val="000000"/>
          <w:sz w:val="24"/>
          <w:szCs w:val="24"/>
        </w:rPr>
      </w:pPr>
      <w:r w:rsidRPr="00D04D94">
        <w:rPr>
          <w:rFonts w:ascii="ＭＳ 明朝" w:eastAsia="ＭＳ 明朝" w:hAnsi="ＭＳ 明朝" w:hint="eastAsia"/>
          <w:bCs/>
          <w:color w:val="000000"/>
          <w:sz w:val="24"/>
          <w:szCs w:val="24"/>
        </w:rPr>
        <w:t>点からの解決を阻む障害とその打開策について講演していただきます。</w:t>
      </w:r>
    </w:p>
    <w:p w:rsidR="00A0262A" w:rsidRPr="00D04D94" w:rsidRDefault="00A0262A" w:rsidP="00A0262A">
      <w:pPr>
        <w:adjustRightInd w:val="0"/>
        <w:snapToGrid w:val="0"/>
        <w:rPr>
          <w:rFonts w:ascii="ＭＳ 明朝" w:eastAsia="ＭＳ 明朝" w:hAnsi="ＭＳ 明朝"/>
          <w:sz w:val="24"/>
          <w:szCs w:val="24"/>
        </w:rPr>
      </w:pP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Calibri"/>
          <w:color w:val="000000"/>
          <w:kern w:val="0"/>
          <w:sz w:val="24"/>
          <w:szCs w:val="24"/>
        </w:rPr>
        <w:t>【開催概要】</w:t>
      </w:r>
    </w:p>
    <w:p w:rsidR="00A0262A" w:rsidRPr="00D04D94" w:rsidRDefault="00A0262A" w:rsidP="00A0262A">
      <w:pPr>
        <w:widowControl/>
        <w:adjustRightInd w:val="0"/>
        <w:snapToGrid w:val="0"/>
        <w:jc w:val="left"/>
        <w:rPr>
          <w:rFonts w:ascii="ＭＳ 明朝" w:eastAsia="ＭＳ 明朝" w:hAnsi="ＭＳ 明朝" w:cs="ＭＳ Ｐゴシック"/>
          <w:bCs/>
          <w:color w:val="FF0000"/>
          <w:kern w:val="0"/>
          <w:sz w:val="24"/>
          <w:szCs w:val="24"/>
        </w:rPr>
      </w:pPr>
      <w:r w:rsidRPr="00D04D94">
        <w:rPr>
          <w:rFonts w:ascii="ＭＳ 明朝" w:eastAsia="ＭＳ 明朝" w:hAnsi="ＭＳ 明朝" w:cs="Calibri"/>
          <w:bCs/>
          <w:color w:val="000000"/>
          <w:kern w:val="0"/>
          <w:sz w:val="24"/>
          <w:szCs w:val="24"/>
        </w:rPr>
        <w:t>日　時：　　令和元年</w:t>
      </w:r>
      <w:r w:rsidRPr="00D04D94">
        <w:rPr>
          <w:rFonts w:ascii="ＭＳ 明朝" w:eastAsia="ＭＳ 明朝" w:hAnsi="ＭＳ 明朝" w:cs="Calibri" w:hint="eastAsia"/>
          <w:bCs/>
          <w:color w:val="000000"/>
          <w:kern w:val="0"/>
          <w:sz w:val="24"/>
          <w:szCs w:val="24"/>
        </w:rPr>
        <w:t>１１</w:t>
      </w:r>
      <w:r w:rsidRPr="00D04D94">
        <w:rPr>
          <w:rFonts w:ascii="ＭＳ 明朝" w:eastAsia="ＭＳ 明朝" w:hAnsi="ＭＳ 明朝" w:cs="Calibri"/>
          <w:bCs/>
          <w:color w:val="000000"/>
          <w:kern w:val="0"/>
          <w:sz w:val="24"/>
          <w:szCs w:val="24"/>
        </w:rPr>
        <w:t>月</w:t>
      </w:r>
      <w:r w:rsidRPr="00D04D94">
        <w:rPr>
          <w:rFonts w:ascii="ＭＳ 明朝" w:eastAsia="ＭＳ 明朝" w:hAnsi="ＭＳ 明朝" w:cs="Calibri" w:hint="eastAsia"/>
          <w:bCs/>
          <w:color w:val="000000"/>
          <w:kern w:val="0"/>
          <w:sz w:val="24"/>
          <w:szCs w:val="24"/>
        </w:rPr>
        <w:t>２４</w:t>
      </w:r>
      <w:r w:rsidRPr="00D04D94">
        <w:rPr>
          <w:rFonts w:ascii="ＭＳ 明朝" w:eastAsia="ＭＳ 明朝" w:hAnsi="ＭＳ 明朝" w:cs="Calibri"/>
          <w:bCs/>
          <w:color w:val="000000"/>
          <w:kern w:val="0"/>
          <w:sz w:val="24"/>
          <w:szCs w:val="24"/>
        </w:rPr>
        <w:t>日(日) １３：００</w:t>
      </w:r>
      <w:r w:rsidRPr="00D04D94">
        <w:rPr>
          <w:rFonts w:ascii="ＭＳ 明朝" w:eastAsia="ＭＳ 明朝" w:hAnsi="ＭＳ 明朝" w:cs="Calibri" w:hint="eastAsia"/>
          <w:bCs/>
          <w:color w:val="000000"/>
          <w:kern w:val="0"/>
          <w:sz w:val="24"/>
          <w:szCs w:val="24"/>
        </w:rPr>
        <w:t>～</w:t>
      </w:r>
      <w:r w:rsidRPr="00D04D94">
        <w:rPr>
          <w:rFonts w:ascii="ＭＳ 明朝" w:eastAsia="ＭＳ 明朝" w:hAnsi="ＭＳ 明朝" w:cs="Calibri" w:hint="eastAsia"/>
          <w:bCs/>
          <w:kern w:val="0"/>
          <w:sz w:val="24"/>
          <w:szCs w:val="24"/>
        </w:rPr>
        <w:t>１６：５０</w:t>
      </w:r>
    </w:p>
    <w:p w:rsidR="00A0262A" w:rsidRPr="00D04D94" w:rsidRDefault="00A0262A" w:rsidP="00A0262A">
      <w:pPr>
        <w:widowControl/>
        <w:adjustRightInd w:val="0"/>
        <w:snapToGrid w:val="0"/>
        <w:jc w:val="left"/>
        <w:rPr>
          <w:rFonts w:ascii="ＭＳ 明朝" w:eastAsia="ＭＳ 明朝" w:hAnsi="ＭＳ 明朝" w:cs="ＭＳ Ｐゴシック"/>
          <w:bCs/>
          <w:color w:val="000000"/>
          <w:kern w:val="0"/>
          <w:sz w:val="24"/>
          <w:szCs w:val="24"/>
        </w:rPr>
      </w:pPr>
      <w:r w:rsidRPr="00D04D94">
        <w:rPr>
          <w:rFonts w:ascii="ＭＳ 明朝" w:eastAsia="ＭＳ 明朝" w:hAnsi="ＭＳ 明朝" w:cs="Calibri"/>
          <w:bCs/>
          <w:color w:val="000000"/>
          <w:kern w:val="0"/>
          <w:sz w:val="24"/>
          <w:szCs w:val="24"/>
        </w:rPr>
        <w:t>会　場：　　東京慈恵会医科大学 高木２号館南講堂（東京都港区西新橋3-25-8）</w:t>
      </w: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Calibri"/>
          <w:color w:val="000000"/>
          <w:kern w:val="0"/>
          <w:sz w:val="24"/>
          <w:szCs w:val="24"/>
        </w:rPr>
        <w:t>主　催：　　ＮＰＯ法人放射線教育フォーラム</w:t>
      </w: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Calibri"/>
          <w:color w:val="000000"/>
          <w:kern w:val="0"/>
          <w:sz w:val="24"/>
          <w:szCs w:val="24"/>
        </w:rPr>
        <w:t>共　催：　　東京慈恵会医科大学 アイソトープ実験研究施設</w:t>
      </w:r>
    </w:p>
    <w:p w:rsidR="00A0262A" w:rsidRPr="00D04D94" w:rsidRDefault="00A0262A" w:rsidP="00A0262A">
      <w:pPr>
        <w:widowControl/>
        <w:adjustRightInd w:val="0"/>
        <w:snapToGrid w:val="0"/>
        <w:jc w:val="left"/>
        <w:rPr>
          <w:rFonts w:ascii="ＭＳ 明朝" w:eastAsia="ＭＳ 明朝" w:hAnsi="ＭＳ 明朝" w:cs="Calibri"/>
          <w:color w:val="000000"/>
          <w:kern w:val="0"/>
          <w:sz w:val="24"/>
          <w:szCs w:val="24"/>
        </w:rPr>
      </w:pPr>
      <w:r w:rsidRPr="00D04D94">
        <w:rPr>
          <w:rFonts w:ascii="ＭＳ 明朝" w:eastAsia="ＭＳ 明朝" w:hAnsi="ＭＳ 明朝" w:cs="Calibri"/>
          <w:color w:val="000000"/>
          <w:kern w:val="0"/>
          <w:sz w:val="24"/>
          <w:szCs w:val="24"/>
        </w:rPr>
        <w:t>参加費：</w:t>
      </w:r>
      <w:r w:rsidR="008B69B8" w:rsidRPr="00D04D94">
        <w:rPr>
          <w:rFonts w:ascii="ＭＳ 明朝" w:eastAsia="ＭＳ 明朝" w:hAnsi="ＭＳ 明朝" w:cs="Calibri" w:hint="eastAsia"/>
          <w:color w:val="000000"/>
          <w:kern w:val="0"/>
          <w:sz w:val="24"/>
          <w:szCs w:val="24"/>
        </w:rPr>
        <w:t xml:space="preserve">　　</w:t>
      </w:r>
      <w:r w:rsidRPr="00D04D94">
        <w:rPr>
          <w:rFonts w:ascii="ＭＳ 明朝" w:eastAsia="ＭＳ 明朝" w:hAnsi="ＭＳ 明朝" w:cs="Calibri"/>
          <w:color w:val="000000"/>
          <w:kern w:val="0"/>
          <w:sz w:val="24"/>
          <w:szCs w:val="24"/>
        </w:rPr>
        <w:t>資料代として1,000円（小中高の教員は無料）　懇親会参加費：1,500円</w:t>
      </w: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ＭＳ Ｐゴシック"/>
          <w:color w:val="000000"/>
          <w:kern w:val="0"/>
          <w:sz w:val="24"/>
          <w:szCs w:val="24"/>
        </w:rPr>
        <w:t>【プログラム】</w:t>
      </w: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Calibri"/>
          <w:color w:val="000000"/>
          <w:kern w:val="0"/>
          <w:sz w:val="24"/>
          <w:szCs w:val="24"/>
        </w:rPr>
        <w:t xml:space="preserve">13:00　開会挨拶　</w:t>
      </w:r>
      <w:r w:rsidRPr="00D04D94">
        <w:rPr>
          <w:rFonts w:ascii="ＭＳ 明朝" w:eastAsia="ＭＳ 明朝" w:hAnsi="ＭＳ 明朝" w:cs="Calibri" w:hint="eastAsia"/>
          <w:color w:val="000000"/>
          <w:kern w:val="0"/>
          <w:sz w:val="24"/>
          <w:szCs w:val="24"/>
        </w:rPr>
        <w:t xml:space="preserve"> </w:t>
      </w:r>
      <w:r w:rsidRPr="00D04D94">
        <w:rPr>
          <w:rFonts w:ascii="ＭＳ 明朝" w:eastAsia="ＭＳ 明朝" w:hAnsi="ＭＳ 明朝" w:cs="Calibri"/>
          <w:color w:val="000000"/>
          <w:kern w:val="0"/>
          <w:sz w:val="24"/>
          <w:szCs w:val="24"/>
        </w:rPr>
        <w:t>放射線教育フォーラム理事長</w:t>
      </w:r>
      <w:r w:rsidR="00D04D94">
        <w:rPr>
          <w:rFonts w:ascii="ＭＳ 明朝" w:eastAsia="ＭＳ 明朝" w:hAnsi="ＭＳ 明朝" w:cs="Calibri"/>
          <w:color w:val="000000"/>
          <w:kern w:val="0"/>
          <w:sz w:val="24"/>
          <w:szCs w:val="24"/>
        </w:rPr>
        <w:t xml:space="preserve">　　</w:t>
      </w:r>
      <w:r w:rsidRPr="00D04D94">
        <w:rPr>
          <w:rFonts w:ascii="ＭＳ 明朝" w:eastAsia="ＭＳ 明朝" w:hAnsi="ＭＳ 明朝" w:cs="Calibri"/>
          <w:color w:val="000000"/>
          <w:kern w:val="0"/>
          <w:sz w:val="24"/>
          <w:szCs w:val="24"/>
        </w:rPr>
        <w:t xml:space="preserve">　　　　　　　　　　</w:t>
      </w:r>
      <w:r w:rsidRPr="00D04D94">
        <w:rPr>
          <w:rFonts w:ascii="ＭＳ 明朝" w:eastAsia="ＭＳ 明朝" w:hAnsi="ＭＳ 明朝" w:cs="Calibri" w:hint="eastAsia"/>
          <w:color w:val="000000"/>
          <w:kern w:val="0"/>
          <w:sz w:val="24"/>
          <w:szCs w:val="24"/>
        </w:rPr>
        <w:t xml:space="preserve"> </w:t>
      </w:r>
      <w:r w:rsidRPr="00D04D94">
        <w:rPr>
          <w:rFonts w:ascii="ＭＳ 明朝" w:eastAsia="ＭＳ 明朝" w:hAnsi="ＭＳ 明朝" w:cs="Calibri"/>
          <w:color w:val="000000"/>
          <w:kern w:val="0"/>
          <w:sz w:val="24"/>
          <w:szCs w:val="24"/>
        </w:rPr>
        <w:t>長谷川</w:t>
      </w:r>
      <w:r w:rsidRPr="00D04D94">
        <w:rPr>
          <w:rFonts w:ascii="ＭＳ 明朝" w:eastAsia="ＭＳ 明朝" w:hAnsi="ＭＳ 明朝" w:cs="Calibri" w:hint="eastAsia"/>
          <w:color w:val="000000"/>
          <w:kern w:val="0"/>
          <w:sz w:val="24"/>
          <w:szCs w:val="24"/>
        </w:rPr>
        <w:t xml:space="preserve">　</w:t>
      </w:r>
      <w:r w:rsidRPr="00D04D94">
        <w:rPr>
          <w:rFonts w:ascii="ＭＳ 明朝" w:eastAsia="ＭＳ 明朝" w:hAnsi="ＭＳ 明朝" w:cs="Calibri"/>
          <w:color w:val="000000"/>
          <w:kern w:val="0"/>
          <w:sz w:val="24"/>
          <w:szCs w:val="24"/>
        </w:rPr>
        <w:t>圀彦</w:t>
      </w:r>
    </w:p>
    <w:p w:rsidR="00A0262A" w:rsidRPr="00D04D94" w:rsidRDefault="00A0262A" w:rsidP="00A0262A">
      <w:pPr>
        <w:adjustRightInd w:val="0"/>
        <w:snapToGrid w:val="0"/>
        <w:rPr>
          <w:rFonts w:ascii="ＭＳ 明朝" w:eastAsia="ＭＳ 明朝" w:hAnsi="ＭＳ 明朝" w:cs="Calibri"/>
          <w:color w:val="000000"/>
          <w:kern w:val="0"/>
          <w:sz w:val="24"/>
          <w:szCs w:val="24"/>
        </w:rPr>
      </w:pPr>
      <w:r w:rsidRPr="00D04D94">
        <w:rPr>
          <w:rFonts w:ascii="ＭＳ 明朝" w:eastAsia="ＭＳ 明朝" w:hAnsi="ＭＳ 明朝" w:cs="Calibri"/>
          <w:color w:val="000000"/>
          <w:kern w:val="0"/>
          <w:sz w:val="24"/>
          <w:szCs w:val="24"/>
        </w:rPr>
        <w:t>13:10　講演１</w:t>
      </w:r>
      <w:r w:rsidRPr="00D04D94">
        <w:rPr>
          <w:rFonts w:ascii="ＭＳ 明朝" w:eastAsia="ＭＳ 明朝" w:hAnsi="ＭＳ 明朝" w:cs="Calibri" w:hint="eastAsia"/>
          <w:color w:val="000000"/>
          <w:kern w:val="0"/>
          <w:sz w:val="24"/>
          <w:szCs w:val="24"/>
        </w:rPr>
        <w:t xml:space="preserve">　　Ｘ線</w:t>
      </w:r>
      <w:r w:rsidRPr="00D04D94">
        <w:rPr>
          <w:rFonts w:ascii="ＭＳ 明朝" w:eastAsia="ＭＳ 明朝" w:hAnsi="ＭＳ 明朝" w:hint="eastAsia"/>
          <w:sz w:val="24"/>
          <w:szCs w:val="24"/>
        </w:rPr>
        <w:t>発見から原子構造の解明へ</w:t>
      </w:r>
    </w:p>
    <w:p w:rsidR="00A0262A" w:rsidRPr="00D04D94" w:rsidRDefault="00A0262A" w:rsidP="00A0262A">
      <w:pPr>
        <w:pStyle w:val="a9"/>
        <w:adjustRightInd w:val="0"/>
        <w:snapToGrid w:val="0"/>
        <w:ind w:leftChars="0" w:left="0"/>
        <w:rPr>
          <w:rFonts w:ascii="ＭＳ 明朝" w:eastAsia="ＭＳ 明朝" w:hAnsi="ＭＳ 明朝"/>
          <w:sz w:val="24"/>
          <w:szCs w:val="24"/>
        </w:rPr>
      </w:pPr>
      <w:r w:rsidRPr="00D04D94">
        <w:rPr>
          <w:rFonts w:ascii="ＭＳ 明朝" w:eastAsia="ＭＳ 明朝" w:hAnsi="ＭＳ 明朝" w:hint="eastAsia"/>
          <w:sz w:val="24"/>
          <w:szCs w:val="24"/>
        </w:rPr>
        <w:t xml:space="preserve">　　　　　　　　　～クルックス管による放電研究がもたらした現代科学の基礎～</w:t>
      </w:r>
    </w:p>
    <w:p w:rsidR="00A0262A" w:rsidRPr="00D04D94" w:rsidRDefault="00A0262A" w:rsidP="00A0262A">
      <w:pPr>
        <w:adjustRightInd w:val="0"/>
        <w:snapToGrid w:val="0"/>
        <w:rPr>
          <w:rFonts w:ascii="ＭＳ 明朝" w:eastAsia="ＭＳ 明朝" w:hAnsi="ＭＳ 明朝" w:cs="ＭＳ Ｐゴシック"/>
          <w:color w:val="000000"/>
          <w:kern w:val="0"/>
          <w:sz w:val="24"/>
          <w:szCs w:val="24"/>
        </w:rPr>
      </w:pPr>
      <w:r w:rsidRPr="00D04D94">
        <w:rPr>
          <w:rFonts w:ascii="ＭＳ 明朝" w:eastAsia="ＭＳ 明朝" w:hAnsi="ＭＳ 明朝" w:cs="Calibri" w:hint="eastAsia"/>
          <w:color w:val="000000"/>
          <w:kern w:val="0"/>
          <w:sz w:val="24"/>
          <w:szCs w:val="24"/>
        </w:rPr>
        <w:t xml:space="preserve">　　　　　　　　　　　放射線教育フォーラム　　　　　　</w:t>
      </w:r>
      <w:r w:rsidRPr="00D04D94">
        <w:rPr>
          <w:rFonts w:ascii="ＭＳ 明朝" w:eastAsia="ＭＳ 明朝" w:hAnsi="ＭＳ 明朝" w:cs="Arial" w:hint="eastAsia"/>
          <w:color w:val="222222"/>
          <w:sz w:val="24"/>
          <w:szCs w:val="24"/>
        </w:rPr>
        <w:t xml:space="preserve">　　　　　　　　柴田　誠一</w:t>
      </w:r>
    </w:p>
    <w:p w:rsidR="00D336C6" w:rsidRPr="00D04D94" w:rsidRDefault="00A0262A" w:rsidP="00D336C6">
      <w:pPr>
        <w:pStyle w:val="a3"/>
        <w:adjustRightInd w:val="0"/>
        <w:snapToGrid w:val="0"/>
        <w:ind w:left="2280" w:hangingChars="950" w:hanging="2280"/>
        <w:rPr>
          <w:rFonts w:ascii="ＭＳ 明朝" w:eastAsia="ＭＳ 明朝" w:hAnsi="ＭＳ 明朝"/>
          <w:sz w:val="24"/>
          <w:szCs w:val="24"/>
        </w:rPr>
      </w:pPr>
      <w:r w:rsidRPr="00D04D94">
        <w:rPr>
          <w:rFonts w:ascii="ＭＳ 明朝" w:eastAsia="ＭＳ 明朝" w:hAnsi="ＭＳ 明朝" w:cs="Calibri"/>
          <w:kern w:val="0"/>
          <w:sz w:val="24"/>
          <w:szCs w:val="24"/>
        </w:rPr>
        <w:t>14:00</w:t>
      </w:r>
      <w:r w:rsidRPr="00D04D94">
        <w:rPr>
          <w:rFonts w:ascii="ＭＳ 明朝" w:eastAsia="ＭＳ 明朝" w:hAnsi="ＭＳ 明朝" w:cs="Calibri"/>
          <w:color w:val="000000"/>
          <w:kern w:val="0"/>
          <w:sz w:val="24"/>
          <w:szCs w:val="24"/>
        </w:rPr>
        <w:t xml:space="preserve">　講演２　　</w:t>
      </w:r>
      <w:bookmarkStart w:id="0" w:name="_Hlk18593076"/>
      <w:r w:rsidRPr="00D04D94">
        <w:rPr>
          <w:rFonts w:ascii="ＭＳ 明朝" w:eastAsia="ＭＳ 明朝" w:hAnsi="ＭＳ 明朝" w:hint="eastAsia"/>
          <w:sz w:val="24"/>
          <w:szCs w:val="24"/>
        </w:rPr>
        <w:t>クルックス管プロジェクト第二期実態調査による暫定ガイドライン実効</w:t>
      </w:r>
    </w:p>
    <w:p w:rsidR="00A0262A" w:rsidRPr="00D04D94" w:rsidRDefault="00A0262A" w:rsidP="00D336C6">
      <w:pPr>
        <w:pStyle w:val="a3"/>
        <w:adjustRightInd w:val="0"/>
        <w:snapToGrid w:val="0"/>
        <w:ind w:leftChars="1026" w:left="2275" w:hangingChars="50" w:hanging="120"/>
        <w:rPr>
          <w:rFonts w:ascii="ＭＳ 明朝" w:eastAsia="ＭＳ 明朝" w:hAnsi="ＭＳ 明朝"/>
          <w:sz w:val="24"/>
          <w:szCs w:val="24"/>
        </w:rPr>
      </w:pPr>
      <w:r w:rsidRPr="00D04D94">
        <w:rPr>
          <w:rFonts w:ascii="ＭＳ 明朝" w:eastAsia="ＭＳ 明朝" w:hAnsi="ＭＳ 明朝" w:hint="eastAsia"/>
          <w:sz w:val="24"/>
          <w:szCs w:val="24"/>
        </w:rPr>
        <w:t>性の検証結果報告  ～生徒、教員の安全確保のために～</w:t>
      </w:r>
      <w:bookmarkEnd w:id="0"/>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Calibri" w:hint="eastAsia"/>
          <w:color w:val="000000"/>
          <w:kern w:val="0"/>
          <w:sz w:val="24"/>
          <w:szCs w:val="24"/>
        </w:rPr>
        <w:t xml:space="preserve">　　　　　　　　　　　大阪府立大学</w:t>
      </w:r>
      <w:r w:rsidR="00873D29" w:rsidRPr="00D04D94">
        <w:rPr>
          <w:rFonts w:ascii="ＭＳ 明朝" w:eastAsia="ＭＳ 明朝" w:hAnsi="ＭＳ 明朝" w:cs="Calibri" w:hint="eastAsia"/>
          <w:color w:val="000000"/>
          <w:kern w:val="0"/>
          <w:sz w:val="24"/>
          <w:szCs w:val="24"/>
        </w:rPr>
        <w:t>放射線研究センター</w:t>
      </w:r>
      <w:r w:rsidRPr="00D04D94">
        <w:rPr>
          <w:rFonts w:ascii="ＭＳ 明朝" w:eastAsia="ＭＳ 明朝" w:hAnsi="ＭＳ 明朝" w:cs="Calibri" w:hint="eastAsia"/>
          <w:color w:val="000000"/>
          <w:kern w:val="0"/>
          <w:sz w:val="24"/>
          <w:szCs w:val="24"/>
        </w:rPr>
        <w:t xml:space="preserve">　　　　　　　　　秋吉　優史</w:t>
      </w: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Calibri"/>
          <w:color w:val="000000"/>
          <w:kern w:val="0"/>
          <w:sz w:val="24"/>
          <w:szCs w:val="24"/>
        </w:rPr>
        <w:t>                                   休憩(20分)</w:t>
      </w:r>
    </w:p>
    <w:p w:rsidR="00A0262A" w:rsidRPr="00D04D94" w:rsidRDefault="00A0262A" w:rsidP="00A0262A">
      <w:pPr>
        <w:adjustRightInd w:val="0"/>
        <w:snapToGrid w:val="0"/>
        <w:rPr>
          <w:rFonts w:ascii="ＭＳ 明朝" w:eastAsia="ＭＳ 明朝" w:hAnsi="ＭＳ 明朝" w:cs="Calibri"/>
          <w:color w:val="000000"/>
          <w:sz w:val="24"/>
          <w:szCs w:val="24"/>
        </w:rPr>
      </w:pPr>
      <w:r w:rsidRPr="00D04D94">
        <w:rPr>
          <w:rFonts w:ascii="ＭＳ 明朝" w:eastAsia="ＭＳ 明朝" w:hAnsi="ＭＳ 明朝" w:cs="Calibri"/>
          <w:kern w:val="0"/>
          <w:sz w:val="24"/>
          <w:szCs w:val="24"/>
        </w:rPr>
        <w:t>15:10</w:t>
      </w:r>
      <w:r w:rsidRPr="00D04D94">
        <w:rPr>
          <w:rFonts w:ascii="ＭＳ 明朝" w:eastAsia="ＭＳ 明朝" w:hAnsi="ＭＳ 明朝" w:cs="Calibri"/>
          <w:color w:val="FF0000"/>
          <w:kern w:val="0"/>
          <w:sz w:val="24"/>
          <w:szCs w:val="24"/>
        </w:rPr>
        <w:t xml:space="preserve">　</w:t>
      </w:r>
      <w:r w:rsidRPr="00D04D94">
        <w:rPr>
          <w:rFonts w:ascii="ＭＳ 明朝" w:eastAsia="ＭＳ 明朝" w:hAnsi="ＭＳ 明朝" w:cs="Calibri"/>
          <w:color w:val="000000"/>
          <w:kern w:val="0"/>
          <w:sz w:val="24"/>
          <w:szCs w:val="24"/>
        </w:rPr>
        <w:t xml:space="preserve">講演３　　</w:t>
      </w:r>
      <w:r w:rsidRPr="00D04D94">
        <w:rPr>
          <w:rFonts w:ascii="ＭＳ 明朝" w:eastAsia="ＭＳ 明朝" w:hAnsi="ＭＳ 明朝" w:cs="Calibri" w:hint="eastAsia"/>
          <w:color w:val="000000"/>
          <w:sz w:val="24"/>
          <w:szCs w:val="24"/>
        </w:rPr>
        <w:t>放射線・原子力の教育現場での課題　～教員とシニアの対話会から～</w:t>
      </w:r>
    </w:p>
    <w:p w:rsidR="00A0262A" w:rsidRPr="00D04D94" w:rsidRDefault="00A0262A" w:rsidP="00A0262A">
      <w:pPr>
        <w:widowControl/>
        <w:adjustRightInd w:val="0"/>
        <w:snapToGrid w:val="0"/>
        <w:jc w:val="center"/>
        <w:rPr>
          <w:rFonts w:ascii="ＭＳ 明朝" w:eastAsia="ＭＳ 明朝" w:hAnsi="ＭＳ 明朝" w:cs="ＭＳ Ｐゴシック"/>
          <w:color w:val="000000"/>
          <w:kern w:val="0"/>
          <w:sz w:val="24"/>
          <w:szCs w:val="24"/>
        </w:rPr>
      </w:pPr>
      <w:r w:rsidRPr="00D04D94">
        <w:rPr>
          <w:rFonts w:ascii="ＭＳ 明朝" w:eastAsia="ＭＳ 明朝" w:hAnsi="ＭＳ 明朝" w:cs="Calibri" w:hint="eastAsia"/>
          <w:color w:val="000000"/>
          <w:kern w:val="0"/>
          <w:sz w:val="24"/>
          <w:szCs w:val="24"/>
        </w:rPr>
        <w:t xml:space="preserve">　　　　　　　　 </w:t>
      </w:r>
      <w:r w:rsidRPr="00D04D94">
        <w:rPr>
          <w:rFonts w:ascii="ＭＳ 明朝" w:eastAsia="ＭＳ 明朝" w:hAnsi="ＭＳ 明朝" w:cs="Calibri"/>
          <w:color w:val="000000"/>
          <w:kern w:val="0"/>
          <w:sz w:val="24"/>
          <w:szCs w:val="24"/>
        </w:rPr>
        <w:t xml:space="preserve">    </w:t>
      </w:r>
      <w:r w:rsidRPr="00D04D94">
        <w:rPr>
          <w:rFonts w:ascii="ＭＳ 明朝" w:eastAsia="ＭＳ 明朝" w:hAnsi="ＭＳ 明朝" w:cs="Calibri" w:hint="eastAsia"/>
          <w:color w:val="000000"/>
          <w:kern w:val="0"/>
          <w:sz w:val="24"/>
          <w:szCs w:val="24"/>
        </w:rPr>
        <w:t xml:space="preserve">日本原子力学会シニアネットワーク連絡会　　　　　</w:t>
      </w:r>
      <w:r w:rsidRPr="00D04D94">
        <w:rPr>
          <w:rFonts w:ascii="ＭＳ 明朝" w:eastAsia="ＭＳ 明朝" w:hAnsi="ＭＳ 明朝" w:cs="Calibri"/>
          <w:color w:val="000000"/>
          <w:kern w:val="0"/>
          <w:sz w:val="24"/>
          <w:szCs w:val="24"/>
        </w:rPr>
        <w:t>若杉　和彦</w:t>
      </w:r>
    </w:p>
    <w:p w:rsidR="00A0262A" w:rsidRPr="00D04D94" w:rsidRDefault="00A0262A" w:rsidP="00A0262A">
      <w:pPr>
        <w:adjustRightInd w:val="0"/>
        <w:snapToGrid w:val="0"/>
        <w:rPr>
          <w:rFonts w:ascii="ＭＳ 明朝" w:eastAsia="ＭＳ 明朝" w:hAnsi="ＭＳ 明朝"/>
          <w:sz w:val="24"/>
          <w:szCs w:val="24"/>
        </w:rPr>
      </w:pPr>
      <w:r w:rsidRPr="00D04D94">
        <w:rPr>
          <w:rFonts w:ascii="ＭＳ 明朝" w:eastAsia="ＭＳ 明朝" w:hAnsi="ＭＳ 明朝" w:cs="Calibri"/>
          <w:kern w:val="0"/>
          <w:sz w:val="24"/>
          <w:szCs w:val="24"/>
        </w:rPr>
        <w:t>16:00</w:t>
      </w:r>
      <w:r w:rsidRPr="00D04D94">
        <w:rPr>
          <w:rFonts w:ascii="ＭＳ 明朝" w:eastAsia="ＭＳ 明朝" w:hAnsi="ＭＳ 明朝" w:cs="Calibri"/>
          <w:color w:val="000000"/>
          <w:kern w:val="0"/>
          <w:sz w:val="24"/>
          <w:szCs w:val="24"/>
        </w:rPr>
        <w:t xml:space="preserve">　講演４　</w:t>
      </w:r>
      <w:r w:rsidRPr="00D04D94">
        <w:rPr>
          <w:rFonts w:ascii="ＭＳ 明朝" w:eastAsia="ＭＳ 明朝" w:hAnsi="ＭＳ 明朝" w:cs="Calibri" w:hint="eastAsia"/>
          <w:color w:val="000000"/>
          <w:kern w:val="0"/>
          <w:sz w:val="24"/>
          <w:szCs w:val="24"/>
        </w:rPr>
        <w:t xml:space="preserve"> </w:t>
      </w:r>
      <w:r w:rsidRPr="00D04D94">
        <w:rPr>
          <w:rFonts w:ascii="ＭＳ 明朝" w:eastAsia="ＭＳ 明朝" w:hAnsi="ＭＳ 明朝" w:hint="eastAsia"/>
          <w:sz w:val="24"/>
          <w:szCs w:val="24"/>
        </w:rPr>
        <w:t xml:space="preserve">トリチウム水問題の解決を阻むもの </w:t>
      </w:r>
      <w:r w:rsidR="008B69B8" w:rsidRPr="00D04D94">
        <w:rPr>
          <w:rFonts w:ascii="ＭＳ 明朝" w:eastAsia="ＭＳ 明朝" w:hAnsi="ＭＳ 明朝" w:hint="eastAsia"/>
          <w:sz w:val="24"/>
          <w:szCs w:val="24"/>
        </w:rPr>
        <w:t>～</w:t>
      </w:r>
      <w:r w:rsidRPr="00D04D94">
        <w:rPr>
          <w:rFonts w:ascii="ＭＳ 明朝" w:eastAsia="ＭＳ 明朝" w:hAnsi="ＭＳ 明朝" w:hint="eastAsia"/>
          <w:sz w:val="24"/>
          <w:szCs w:val="24"/>
        </w:rPr>
        <w:t>福島の復興に向けて</w:t>
      </w:r>
      <w:r w:rsidR="008B69B8" w:rsidRPr="00D04D94">
        <w:rPr>
          <w:rFonts w:ascii="ＭＳ 明朝" w:eastAsia="ＭＳ 明朝" w:hAnsi="ＭＳ 明朝" w:hint="eastAsia"/>
          <w:sz w:val="24"/>
          <w:szCs w:val="24"/>
        </w:rPr>
        <w:t>～</w:t>
      </w:r>
    </w:p>
    <w:p w:rsidR="00A0262A" w:rsidRPr="00D04D94" w:rsidRDefault="00A0262A" w:rsidP="00A0262A">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 xml:space="preserve">　　　　　　　　 </w:t>
      </w:r>
      <w:r w:rsidRPr="00D04D94">
        <w:rPr>
          <w:rFonts w:ascii="ＭＳ 明朝" w:eastAsia="ＭＳ 明朝" w:hAnsi="ＭＳ 明朝"/>
          <w:sz w:val="24"/>
          <w:szCs w:val="24"/>
        </w:rPr>
        <w:t xml:space="preserve">     </w:t>
      </w:r>
      <w:r w:rsidRPr="00D04D94">
        <w:rPr>
          <w:rFonts w:ascii="ＭＳ 明朝" w:eastAsia="ＭＳ 明朝" w:hAnsi="ＭＳ 明朝" w:hint="eastAsia"/>
          <w:sz w:val="24"/>
          <w:szCs w:val="24"/>
        </w:rPr>
        <w:t>元日本原子力</w:t>
      </w:r>
      <w:r w:rsidR="00A93317" w:rsidRPr="00D04D94">
        <w:rPr>
          <w:rFonts w:ascii="ＭＳ 明朝" w:eastAsia="ＭＳ 明朝" w:hAnsi="ＭＳ 明朝" w:hint="eastAsia"/>
          <w:sz w:val="24"/>
          <w:szCs w:val="24"/>
        </w:rPr>
        <w:t>発電環境整備機構理事</w:t>
      </w:r>
      <w:r w:rsidRPr="00D04D94">
        <w:rPr>
          <w:rFonts w:ascii="ＭＳ 明朝" w:eastAsia="ＭＳ 明朝" w:hAnsi="ＭＳ 明朝" w:hint="eastAsia"/>
          <w:sz w:val="24"/>
          <w:szCs w:val="24"/>
        </w:rPr>
        <w:t xml:space="preserve">　　　　　 </w:t>
      </w:r>
      <w:r w:rsidRPr="00D04D94">
        <w:rPr>
          <w:rFonts w:ascii="ＭＳ 明朝" w:eastAsia="ＭＳ 明朝" w:hAnsi="ＭＳ 明朝"/>
          <w:sz w:val="24"/>
          <w:szCs w:val="24"/>
        </w:rPr>
        <w:t xml:space="preserve">    </w:t>
      </w:r>
      <w:r w:rsidRPr="00D04D94">
        <w:rPr>
          <w:rFonts w:ascii="ＭＳ 明朝" w:eastAsia="ＭＳ 明朝" w:hAnsi="ＭＳ 明朝" w:hint="eastAsia"/>
          <w:sz w:val="24"/>
          <w:szCs w:val="24"/>
        </w:rPr>
        <w:t>河田　東海夫</w:t>
      </w: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ＭＳ Ｐゴシック"/>
          <w:kern w:val="0"/>
          <w:sz w:val="24"/>
          <w:szCs w:val="24"/>
        </w:rPr>
        <w:t>16:50</w:t>
      </w:r>
      <w:r w:rsidRPr="00D04D94">
        <w:rPr>
          <w:rFonts w:ascii="ＭＳ 明朝" w:eastAsia="ＭＳ 明朝" w:hAnsi="ＭＳ 明朝" w:cs="ＭＳ Ｐゴシック"/>
          <w:color w:val="FF0000"/>
          <w:kern w:val="0"/>
          <w:sz w:val="24"/>
          <w:szCs w:val="24"/>
        </w:rPr>
        <w:t xml:space="preserve">　</w:t>
      </w:r>
      <w:r w:rsidRPr="00D04D94">
        <w:rPr>
          <w:rFonts w:ascii="ＭＳ 明朝" w:eastAsia="ＭＳ 明朝" w:hAnsi="ＭＳ 明朝" w:cs="ＭＳ Ｐゴシック"/>
          <w:color w:val="000000"/>
          <w:kern w:val="0"/>
          <w:sz w:val="24"/>
          <w:szCs w:val="24"/>
        </w:rPr>
        <w:t>閉会挨拶</w:t>
      </w: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p>
    <w:p w:rsidR="00A0262A" w:rsidRPr="00D04D94" w:rsidRDefault="00A0262A" w:rsidP="00A0262A">
      <w:pPr>
        <w:widowControl/>
        <w:adjustRightInd w:val="0"/>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ＭＳ Ｐゴシック"/>
          <w:color w:val="000000"/>
          <w:kern w:val="0"/>
          <w:sz w:val="24"/>
          <w:szCs w:val="24"/>
        </w:rPr>
        <w:t xml:space="preserve">        　　　</w:t>
      </w:r>
      <w:r w:rsidRPr="00D04D94">
        <w:rPr>
          <w:rFonts w:ascii="ＭＳ 明朝" w:eastAsia="ＭＳ 明朝" w:hAnsi="ＭＳ 明朝" w:cs="Calibri"/>
          <w:color w:val="000000"/>
          <w:kern w:val="0"/>
          <w:sz w:val="24"/>
          <w:szCs w:val="24"/>
        </w:rPr>
        <w:t>懇親会(</w:t>
      </w:r>
      <w:r w:rsidRPr="00D04D94">
        <w:rPr>
          <w:rFonts w:ascii="ＭＳ 明朝" w:eastAsia="ＭＳ 明朝" w:hAnsi="ＭＳ 明朝" w:cs="Calibri"/>
          <w:kern w:val="0"/>
          <w:sz w:val="24"/>
          <w:szCs w:val="24"/>
        </w:rPr>
        <w:t>17:00</w:t>
      </w:r>
      <w:r w:rsidRPr="00D04D94">
        <w:rPr>
          <w:rFonts w:ascii="ＭＳ 明朝" w:eastAsia="ＭＳ 明朝" w:hAnsi="ＭＳ 明朝" w:cs="Calibri"/>
          <w:color w:val="000000"/>
          <w:kern w:val="0"/>
          <w:sz w:val="24"/>
          <w:szCs w:val="24"/>
        </w:rPr>
        <w:t>～18:30) 東京慈恵会医科大学高木２号館</w:t>
      </w:r>
    </w:p>
    <w:p w:rsidR="00A0262A" w:rsidRDefault="00A0262A" w:rsidP="00A0262A">
      <w:pPr>
        <w:adjustRightInd w:val="0"/>
        <w:snapToGrid w:val="0"/>
        <w:rPr>
          <w:rFonts w:ascii="ＭＳ 明朝" w:eastAsia="ＭＳ 明朝" w:hAnsi="ＭＳ 明朝"/>
        </w:rPr>
      </w:pPr>
    </w:p>
    <w:p w:rsidR="00D04D94" w:rsidRPr="00D04D94" w:rsidRDefault="00D04D94" w:rsidP="00A0262A">
      <w:pPr>
        <w:adjustRightInd w:val="0"/>
        <w:snapToGrid w:val="0"/>
        <w:rPr>
          <w:rFonts w:ascii="ＭＳ 明朝" w:eastAsia="ＭＳ 明朝" w:hAnsi="ＭＳ 明朝"/>
        </w:rPr>
      </w:pPr>
    </w:p>
    <w:p w:rsidR="00A0262A" w:rsidRPr="00D04D94" w:rsidRDefault="00A0262A" w:rsidP="00A0262A">
      <w:pPr>
        <w:adjustRightInd w:val="0"/>
        <w:snapToGrid w:val="0"/>
        <w:rPr>
          <w:rFonts w:ascii="ＭＳ 明朝" w:eastAsia="ＭＳ 明朝" w:hAnsi="ＭＳ 明朝"/>
        </w:rPr>
      </w:pPr>
    </w:p>
    <w:p w:rsidR="00B55DF1" w:rsidRPr="00D04D94" w:rsidRDefault="00B55DF1" w:rsidP="00A0262A">
      <w:pPr>
        <w:adjustRightInd w:val="0"/>
        <w:snapToGrid w:val="0"/>
        <w:rPr>
          <w:rFonts w:ascii="ＭＳ 明朝" w:eastAsia="ＭＳ 明朝" w:hAnsi="ＭＳ 明朝"/>
        </w:rPr>
      </w:pPr>
    </w:p>
    <w:p w:rsidR="00B55DF1" w:rsidRPr="00D04D94" w:rsidRDefault="00B55DF1" w:rsidP="00A0262A">
      <w:pPr>
        <w:adjustRightInd w:val="0"/>
        <w:snapToGrid w:val="0"/>
        <w:rPr>
          <w:rFonts w:ascii="ＭＳ 明朝" w:eastAsia="ＭＳ 明朝" w:hAnsi="ＭＳ 明朝"/>
        </w:rPr>
      </w:pPr>
    </w:p>
    <w:p w:rsidR="00A0262A" w:rsidRPr="00D04D94" w:rsidRDefault="00A0262A" w:rsidP="0001377B">
      <w:pPr>
        <w:adjustRightInd w:val="0"/>
        <w:snapToGrid w:val="0"/>
        <w:rPr>
          <w:rFonts w:ascii="ＭＳ 明朝" w:eastAsia="ＭＳ 明朝" w:hAnsi="ＭＳ 明朝"/>
          <w:sz w:val="28"/>
          <w:szCs w:val="28"/>
        </w:rPr>
      </w:pPr>
      <w:r w:rsidRPr="00D04D94">
        <w:rPr>
          <w:rFonts w:ascii="ＭＳ 明朝" w:eastAsia="ＭＳ 明朝" w:hAnsi="ＭＳ 明朝" w:hint="eastAsia"/>
          <w:sz w:val="28"/>
          <w:szCs w:val="28"/>
        </w:rPr>
        <w:lastRenderedPageBreak/>
        <w:t>【</w:t>
      </w:r>
      <w:r w:rsidR="00834323" w:rsidRPr="00D04D94">
        <w:rPr>
          <w:rFonts w:ascii="ＭＳ 明朝" w:eastAsia="ＭＳ 明朝" w:hAnsi="ＭＳ 明朝" w:hint="eastAsia"/>
          <w:sz w:val="28"/>
          <w:szCs w:val="28"/>
        </w:rPr>
        <w:t>講演要旨</w:t>
      </w:r>
      <w:r w:rsidRPr="00D04D94">
        <w:rPr>
          <w:rFonts w:ascii="ＭＳ 明朝" w:eastAsia="ＭＳ 明朝" w:hAnsi="ＭＳ 明朝" w:hint="eastAsia"/>
          <w:sz w:val="28"/>
          <w:szCs w:val="28"/>
        </w:rPr>
        <w:t>】</w:t>
      </w:r>
    </w:p>
    <w:p w:rsidR="00A0262A" w:rsidRPr="00D04D94" w:rsidRDefault="00A0262A" w:rsidP="00A0262A">
      <w:pPr>
        <w:adjustRightInd w:val="0"/>
        <w:snapToGrid w:val="0"/>
        <w:jc w:val="right"/>
        <w:rPr>
          <w:rFonts w:ascii="ＭＳ 明朝" w:eastAsia="ＭＳ 明朝" w:hAnsi="ＭＳ 明朝"/>
          <w:kern w:val="0"/>
          <w:sz w:val="24"/>
          <w:szCs w:val="24"/>
        </w:rPr>
      </w:pPr>
    </w:p>
    <w:p w:rsidR="00A0262A" w:rsidRPr="00D04D94" w:rsidRDefault="00A0262A" w:rsidP="00A0262A">
      <w:pPr>
        <w:adjustRightInd w:val="0"/>
        <w:snapToGrid w:val="0"/>
        <w:jc w:val="left"/>
        <w:rPr>
          <w:rFonts w:ascii="ＭＳ 明朝" w:eastAsia="ＭＳ 明朝" w:hAnsi="ＭＳ 明朝" w:cs="Times New Roman"/>
          <w:sz w:val="24"/>
          <w:szCs w:val="24"/>
        </w:rPr>
      </w:pPr>
      <w:r w:rsidRPr="00D04D94">
        <w:rPr>
          <w:rFonts w:ascii="ＭＳ 明朝" w:eastAsia="ＭＳ 明朝" w:hAnsi="ＭＳ 明朝" w:cs="Times New Roman" w:hint="eastAsia"/>
          <w:sz w:val="24"/>
          <w:szCs w:val="24"/>
        </w:rPr>
        <w:t xml:space="preserve">講演１　</w:t>
      </w:r>
      <w:r w:rsidRPr="00D04D94">
        <w:rPr>
          <w:rFonts w:ascii="ＭＳ 明朝" w:eastAsia="ＭＳ 明朝" w:hAnsi="ＭＳ 明朝" w:cs="Times New Roman"/>
          <w:sz w:val="24"/>
          <w:szCs w:val="24"/>
        </w:rPr>
        <w:t>X線</w:t>
      </w:r>
      <w:r w:rsidRPr="00D04D94">
        <w:rPr>
          <w:rFonts w:ascii="ＭＳ 明朝" w:eastAsia="ＭＳ 明朝" w:hAnsi="ＭＳ 明朝" w:cs="Times New Roman" w:hint="eastAsia"/>
          <w:sz w:val="24"/>
          <w:szCs w:val="24"/>
        </w:rPr>
        <w:t>発見から原子構造の解明へ</w:t>
      </w:r>
    </w:p>
    <w:p w:rsidR="00B55DF1" w:rsidRPr="00D04D94" w:rsidRDefault="00A0262A" w:rsidP="00A0262A">
      <w:pPr>
        <w:adjustRightInd w:val="0"/>
        <w:snapToGrid w:val="0"/>
        <w:ind w:firstLineChars="400" w:firstLine="960"/>
        <w:rPr>
          <w:rFonts w:ascii="ＭＳ 明朝" w:eastAsia="ＭＳ 明朝" w:hAnsi="ＭＳ 明朝" w:cs="Times New Roman"/>
          <w:sz w:val="24"/>
          <w:szCs w:val="24"/>
        </w:rPr>
      </w:pPr>
      <w:r w:rsidRPr="00D04D94">
        <w:rPr>
          <w:rFonts w:ascii="ＭＳ 明朝" w:eastAsia="ＭＳ 明朝" w:hAnsi="ＭＳ 明朝" w:cs="Times New Roman" w:hint="eastAsia"/>
          <w:sz w:val="24"/>
          <w:szCs w:val="24"/>
        </w:rPr>
        <w:t>－</w:t>
      </w:r>
      <w:r w:rsidRPr="00D04D94">
        <w:rPr>
          <w:rFonts w:ascii="ＭＳ 明朝" w:eastAsia="ＭＳ 明朝" w:hAnsi="ＭＳ 明朝" w:cs="Times New Roman"/>
          <w:sz w:val="24"/>
          <w:szCs w:val="24"/>
        </w:rPr>
        <w:t>クルックス管による放電研究</w:t>
      </w:r>
      <w:r w:rsidRPr="00D04D94">
        <w:rPr>
          <w:rFonts w:ascii="ＭＳ 明朝" w:eastAsia="ＭＳ 明朝" w:hAnsi="ＭＳ 明朝" w:cs="Times New Roman" w:hint="eastAsia"/>
          <w:sz w:val="24"/>
          <w:szCs w:val="24"/>
        </w:rPr>
        <w:t>が</w:t>
      </w:r>
      <w:r w:rsidRPr="00D04D94">
        <w:rPr>
          <w:rFonts w:ascii="ＭＳ 明朝" w:eastAsia="ＭＳ 明朝" w:hAnsi="ＭＳ 明朝" w:cs="Times New Roman"/>
          <w:sz w:val="24"/>
          <w:szCs w:val="24"/>
        </w:rPr>
        <w:t>もたら</w:t>
      </w:r>
      <w:r w:rsidRPr="00D04D94">
        <w:rPr>
          <w:rFonts w:ascii="ＭＳ 明朝" w:eastAsia="ＭＳ 明朝" w:hAnsi="ＭＳ 明朝" w:cs="Times New Roman" w:hint="eastAsia"/>
          <w:sz w:val="24"/>
          <w:szCs w:val="24"/>
        </w:rPr>
        <w:t>した</w:t>
      </w:r>
      <w:r w:rsidRPr="00D04D94">
        <w:rPr>
          <w:rFonts w:ascii="ＭＳ 明朝" w:eastAsia="ＭＳ 明朝" w:hAnsi="ＭＳ 明朝" w:cs="Times New Roman"/>
          <w:sz w:val="24"/>
          <w:szCs w:val="24"/>
        </w:rPr>
        <w:t>現代科学の基礎</w:t>
      </w:r>
      <w:r w:rsidRPr="00D04D94">
        <w:rPr>
          <w:rFonts w:ascii="ＭＳ 明朝" w:eastAsia="ＭＳ 明朝" w:hAnsi="ＭＳ 明朝" w:cs="Times New Roman" w:hint="eastAsia"/>
          <w:sz w:val="24"/>
          <w:szCs w:val="24"/>
        </w:rPr>
        <w:t>－</w:t>
      </w:r>
      <w:r w:rsidRPr="00D04D94">
        <w:rPr>
          <w:rFonts w:ascii="ＭＳ 明朝" w:eastAsia="ＭＳ 明朝" w:hAnsi="ＭＳ 明朝" w:cs="Times New Roman"/>
          <w:sz w:val="24"/>
          <w:szCs w:val="24"/>
        </w:rPr>
        <w:t xml:space="preserve">　　　</w:t>
      </w:r>
      <w:r w:rsidRPr="00D04D94">
        <w:rPr>
          <w:rFonts w:ascii="ＭＳ 明朝" w:eastAsia="ＭＳ 明朝" w:hAnsi="ＭＳ 明朝" w:cs="Times New Roman" w:hint="eastAsia"/>
          <w:sz w:val="24"/>
          <w:szCs w:val="24"/>
        </w:rPr>
        <w:t xml:space="preserve">　</w:t>
      </w:r>
    </w:p>
    <w:p w:rsidR="00A93317" w:rsidRPr="00D04D94" w:rsidRDefault="00A0262A" w:rsidP="00B55DF1">
      <w:pPr>
        <w:adjustRightInd w:val="0"/>
        <w:snapToGrid w:val="0"/>
        <w:ind w:firstLineChars="400" w:firstLine="960"/>
        <w:jc w:val="right"/>
        <w:rPr>
          <w:rFonts w:ascii="ＭＳ 明朝" w:eastAsia="ＭＳ 明朝" w:hAnsi="ＭＳ 明朝" w:cs="Times New Roman"/>
          <w:sz w:val="24"/>
          <w:szCs w:val="24"/>
        </w:rPr>
      </w:pPr>
      <w:r w:rsidRPr="00D04D94">
        <w:rPr>
          <w:rFonts w:ascii="ＭＳ 明朝" w:eastAsia="ＭＳ 明朝" w:hAnsi="ＭＳ 明朝" w:cs="Times New Roman"/>
          <w:sz w:val="24"/>
          <w:szCs w:val="24"/>
        </w:rPr>
        <w:t>柴田誠一</w:t>
      </w:r>
    </w:p>
    <w:p w:rsidR="00D336C6" w:rsidRPr="00D04D94" w:rsidRDefault="00A0262A" w:rsidP="00B55DF1">
      <w:pPr>
        <w:adjustRightInd w:val="0"/>
        <w:snapToGrid w:val="0"/>
        <w:ind w:firstLineChars="100" w:firstLine="240"/>
        <w:rPr>
          <w:rFonts w:ascii="ＭＳ 明朝" w:eastAsia="ＭＳ 明朝" w:hAnsi="ＭＳ 明朝" w:cs="Times New Roman"/>
          <w:sz w:val="24"/>
          <w:szCs w:val="24"/>
        </w:rPr>
      </w:pPr>
      <w:r w:rsidRPr="00D04D94">
        <w:rPr>
          <w:rFonts w:ascii="ＭＳ 明朝" w:eastAsia="ＭＳ 明朝" w:hAnsi="ＭＳ 明朝" w:cs="Times New Roman"/>
          <w:sz w:val="24"/>
          <w:szCs w:val="24"/>
        </w:rPr>
        <w:t>19世紀</w:t>
      </w:r>
      <w:r w:rsidRPr="00D04D94">
        <w:rPr>
          <w:rFonts w:ascii="ＭＳ 明朝" w:eastAsia="ＭＳ 明朝" w:hAnsi="ＭＳ 明朝" w:cs="Times New Roman" w:hint="eastAsia"/>
          <w:sz w:val="24"/>
          <w:szCs w:val="24"/>
        </w:rPr>
        <w:t>の終わりにクルックス管による放電現象の研究から</w:t>
      </w:r>
      <w:r w:rsidR="002F0FB2" w:rsidRPr="00D04D94">
        <w:rPr>
          <w:rFonts w:ascii="ＭＳ 明朝" w:eastAsia="ＭＳ 明朝" w:hAnsi="ＭＳ 明朝" w:cs="Times New Roman" w:hint="eastAsia"/>
          <w:sz w:val="24"/>
          <w:szCs w:val="24"/>
        </w:rPr>
        <w:t>Ⅹ</w:t>
      </w:r>
      <w:r w:rsidRPr="00D04D94">
        <w:rPr>
          <w:rFonts w:ascii="ＭＳ 明朝" w:eastAsia="ＭＳ 明朝" w:hAnsi="ＭＳ 明朝" w:cs="Times New Roman" w:hint="eastAsia"/>
          <w:sz w:val="24"/>
          <w:szCs w:val="24"/>
        </w:rPr>
        <w:t>線が発見され、これを契機</w:t>
      </w:r>
    </w:p>
    <w:p w:rsidR="00D336C6" w:rsidRPr="00D04D94" w:rsidRDefault="00A0262A" w:rsidP="00D336C6">
      <w:pPr>
        <w:adjustRightInd w:val="0"/>
        <w:snapToGrid w:val="0"/>
        <w:rPr>
          <w:rFonts w:ascii="ＭＳ 明朝" w:eastAsia="ＭＳ 明朝" w:hAnsi="ＭＳ 明朝" w:cs="Times New Roman"/>
          <w:sz w:val="24"/>
          <w:szCs w:val="24"/>
        </w:rPr>
      </w:pPr>
      <w:r w:rsidRPr="00D04D94">
        <w:rPr>
          <w:rFonts w:ascii="ＭＳ 明朝" w:eastAsia="ＭＳ 明朝" w:hAnsi="ＭＳ 明朝" w:cs="Times New Roman" w:hint="eastAsia"/>
          <w:sz w:val="24"/>
          <w:szCs w:val="24"/>
        </w:rPr>
        <w:t>として</w:t>
      </w:r>
      <w:r w:rsidRPr="00D04D94">
        <w:rPr>
          <w:rFonts w:ascii="ＭＳ 明朝" w:eastAsia="ＭＳ 明朝" w:hAnsi="ＭＳ 明朝" w:cs="Times New Roman"/>
          <w:sz w:val="24"/>
          <w:szCs w:val="24"/>
        </w:rPr>
        <w:t>20世紀</w:t>
      </w:r>
      <w:r w:rsidRPr="00D04D94">
        <w:rPr>
          <w:rFonts w:ascii="ＭＳ 明朝" w:eastAsia="ＭＳ 明朝" w:hAnsi="ＭＳ 明朝" w:cs="Times New Roman" w:hint="eastAsia"/>
          <w:sz w:val="24"/>
          <w:szCs w:val="24"/>
        </w:rPr>
        <w:t>前半</w:t>
      </w:r>
      <w:r w:rsidRPr="00D04D94">
        <w:rPr>
          <w:rFonts w:ascii="ＭＳ 明朝" w:eastAsia="ＭＳ 明朝" w:hAnsi="ＭＳ 明朝" w:cs="Times New Roman"/>
          <w:sz w:val="24"/>
          <w:szCs w:val="24"/>
        </w:rPr>
        <w:t>にかけて</w:t>
      </w:r>
      <w:r w:rsidRPr="00D04D94">
        <w:rPr>
          <w:rFonts w:ascii="ＭＳ 明朝" w:eastAsia="ＭＳ 明朝" w:hAnsi="ＭＳ 明朝" w:cs="Times New Roman" w:hint="eastAsia"/>
          <w:sz w:val="24"/>
          <w:szCs w:val="24"/>
        </w:rPr>
        <w:t>、現在、</w:t>
      </w:r>
      <w:r w:rsidRPr="00D04D94">
        <w:rPr>
          <w:rFonts w:ascii="ＭＳ 明朝" w:eastAsia="ＭＳ 明朝" w:hAnsi="ＭＳ 明朝" w:cs="Times New Roman"/>
          <w:sz w:val="24"/>
          <w:szCs w:val="24"/>
        </w:rPr>
        <w:t>我々が当然のこととして享受している科学</w:t>
      </w:r>
      <w:r w:rsidRPr="00D04D94">
        <w:rPr>
          <w:rFonts w:ascii="ＭＳ 明朝" w:eastAsia="ＭＳ 明朝" w:hAnsi="ＭＳ 明朝" w:cs="Times New Roman" w:hint="eastAsia"/>
          <w:sz w:val="24"/>
          <w:szCs w:val="24"/>
        </w:rPr>
        <w:t>的</w:t>
      </w:r>
      <w:r w:rsidRPr="00D04D94">
        <w:rPr>
          <w:rFonts w:ascii="ＭＳ 明朝" w:eastAsia="ＭＳ 明朝" w:hAnsi="ＭＳ 明朝" w:cs="Times New Roman"/>
          <w:sz w:val="24"/>
          <w:szCs w:val="24"/>
        </w:rPr>
        <w:t>基礎</w:t>
      </w:r>
      <w:r w:rsidRPr="00D04D94">
        <w:rPr>
          <w:rFonts w:ascii="ＭＳ 明朝" w:eastAsia="ＭＳ 明朝" w:hAnsi="ＭＳ 明朝" w:cs="Times New Roman" w:hint="eastAsia"/>
          <w:sz w:val="24"/>
          <w:szCs w:val="24"/>
        </w:rPr>
        <w:t>の多</w:t>
      </w:r>
    </w:p>
    <w:p w:rsidR="00D336C6" w:rsidRPr="00D04D94" w:rsidRDefault="00A0262A" w:rsidP="00D336C6">
      <w:pPr>
        <w:adjustRightInd w:val="0"/>
        <w:snapToGrid w:val="0"/>
        <w:rPr>
          <w:rFonts w:ascii="ＭＳ 明朝" w:eastAsia="ＭＳ 明朝" w:hAnsi="ＭＳ 明朝" w:cs="Times New Roman"/>
          <w:sz w:val="24"/>
          <w:szCs w:val="24"/>
        </w:rPr>
      </w:pPr>
      <w:r w:rsidRPr="00D04D94">
        <w:rPr>
          <w:rFonts w:ascii="ＭＳ 明朝" w:eastAsia="ＭＳ 明朝" w:hAnsi="ＭＳ 明朝" w:cs="Times New Roman" w:hint="eastAsia"/>
          <w:sz w:val="24"/>
          <w:szCs w:val="24"/>
        </w:rPr>
        <w:t>くが</w:t>
      </w:r>
      <w:r w:rsidRPr="00D04D94">
        <w:rPr>
          <w:rFonts w:ascii="ＭＳ 明朝" w:eastAsia="ＭＳ 明朝" w:hAnsi="ＭＳ 明朝" w:cs="Times New Roman"/>
          <w:sz w:val="24"/>
          <w:szCs w:val="24"/>
        </w:rPr>
        <w:t>明らかになっ</w:t>
      </w:r>
      <w:r w:rsidRPr="00D04D94">
        <w:rPr>
          <w:rFonts w:ascii="ＭＳ 明朝" w:eastAsia="ＭＳ 明朝" w:hAnsi="ＭＳ 明朝" w:cs="Times New Roman" w:hint="eastAsia"/>
          <w:sz w:val="24"/>
          <w:szCs w:val="24"/>
        </w:rPr>
        <w:t>た</w:t>
      </w:r>
      <w:r w:rsidRPr="00D04D94">
        <w:rPr>
          <w:rFonts w:ascii="ＭＳ 明朝" w:eastAsia="ＭＳ 明朝" w:hAnsi="ＭＳ 明朝" w:cs="Times New Roman"/>
          <w:sz w:val="24"/>
          <w:szCs w:val="24"/>
        </w:rPr>
        <w:t>。2021年度から</w:t>
      </w:r>
      <w:r w:rsidRPr="00D04D94">
        <w:rPr>
          <w:rFonts w:ascii="ＭＳ 明朝" w:eastAsia="ＭＳ 明朝" w:hAnsi="ＭＳ 明朝" w:cs="Times New Roman" w:hint="eastAsia"/>
          <w:sz w:val="24"/>
          <w:szCs w:val="24"/>
        </w:rPr>
        <w:t>は</w:t>
      </w:r>
      <w:r w:rsidRPr="00D04D94">
        <w:rPr>
          <w:rFonts w:ascii="ＭＳ 明朝" w:eastAsia="ＭＳ 明朝" w:hAnsi="ＭＳ 明朝" w:cs="Times New Roman"/>
          <w:sz w:val="24"/>
          <w:szCs w:val="24"/>
        </w:rPr>
        <w:t>、中学理科2年次の「電流とその利用」の単元で真</w:t>
      </w:r>
    </w:p>
    <w:p w:rsidR="00D336C6" w:rsidRPr="00D04D94" w:rsidRDefault="00A0262A" w:rsidP="00D336C6">
      <w:pPr>
        <w:adjustRightInd w:val="0"/>
        <w:snapToGrid w:val="0"/>
        <w:rPr>
          <w:rFonts w:ascii="ＭＳ 明朝" w:eastAsia="ＭＳ 明朝" w:hAnsi="ＭＳ 明朝" w:cs="Times New Roman"/>
          <w:sz w:val="24"/>
          <w:szCs w:val="24"/>
        </w:rPr>
      </w:pPr>
      <w:r w:rsidRPr="00D04D94">
        <w:rPr>
          <w:rFonts w:ascii="ＭＳ 明朝" w:eastAsia="ＭＳ 明朝" w:hAnsi="ＭＳ 明朝" w:cs="Times New Roman"/>
          <w:sz w:val="24"/>
          <w:szCs w:val="24"/>
        </w:rPr>
        <w:t>空放電と関連付けながら放射線の性質と利用にも触れることとされている。</w:t>
      </w:r>
      <w:r w:rsidRPr="00D04D94">
        <w:rPr>
          <w:rFonts w:ascii="ＭＳ 明朝" w:eastAsia="ＭＳ 明朝" w:hAnsi="ＭＳ 明朝" w:cs="Times New Roman" w:hint="eastAsia"/>
          <w:sz w:val="24"/>
          <w:szCs w:val="24"/>
        </w:rPr>
        <w:t>その教材として</w:t>
      </w:r>
    </w:p>
    <w:p w:rsidR="00A0262A" w:rsidRPr="00D04D94" w:rsidRDefault="00A0262A" w:rsidP="00D336C6">
      <w:pPr>
        <w:adjustRightInd w:val="0"/>
        <w:snapToGrid w:val="0"/>
        <w:rPr>
          <w:rFonts w:ascii="ＭＳ 明朝" w:eastAsia="ＭＳ 明朝" w:hAnsi="ＭＳ 明朝" w:cs="Times New Roman"/>
          <w:sz w:val="24"/>
          <w:szCs w:val="24"/>
        </w:rPr>
      </w:pPr>
      <w:r w:rsidRPr="00D04D94">
        <w:rPr>
          <w:rFonts w:ascii="ＭＳ 明朝" w:eastAsia="ＭＳ 明朝" w:hAnsi="ＭＳ 明朝" w:cs="Times New Roman" w:hint="eastAsia"/>
          <w:sz w:val="24"/>
          <w:szCs w:val="24"/>
        </w:rPr>
        <w:t>のクルックス管が現代科学の基礎形成に果たした役割について紹介する。</w:t>
      </w:r>
    </w:p>
    <w:p w:rsidR="00A0262A" w:rsidRPr="00D04D94" w:rsidRDefault="00A0262A" w:rsidP="00A0262A">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 xml:space="preserve">　　　　　　　　　　　</w:t>
      </w:r>
    </w:p>
    <w:p w:rsidR="00A93317" w:rsidRPr="00D04D94" w:rsidRDefault="00A93317" w:rsidP="00A93317">
      <w:pPr>
        <w:pStyle w:val="a3"/>
        <w:adjustRightInd w:val="0"/>
        <w:snapToGrid w:val="0"/>
        <w:rPr>
          <w:rFonts w:ascii="ＭＳ 明朝" w:eastAsia="ＭＳ 明朝" w:hAnsi="ＭＳ 明朝"/>
          <w:sz w:val="24"/>
          <w:szCs w:val="24"/>
        </w:rPr>
      </w:pPr>
      <w:r w:rsidRPr="00D04D94">
        <w:rPr>
          <w:rFonts w:ascii="ＭＳ 明朝" w:eastAsia="ＭＳ 明朝" w:hAnsi="ＭＳ 明朝" w:hint="eastAsia"/>
          <w:kern w:val="0"/>
          <w:sz w:val="24"/>
          <w:szCs w:val="24"/>
        </w:rPr>
        <w:t>講演</w:t>
      </w:r>
      <w:r w:rsidR="000E0C94" w:rsidRPr="00D04D94">
        <w:rPr>
          <w:rFonts w:ascii="ＭＳ 明朝" w:eastAsia="ＭＳ 明朝" w:hAnsi="ＭＳ 明朝" w:hint="eastAsia"/>
          <w:kern w:val="0"/>
          <w:sz w:val="24"/>
          <w:szCs w:val="24"/>
        </w:rPr>
        <w:t>２</w:t>
      </w:r>
      <w:r w:rsidRPr="00D04D94">
        <w:rPr>
          <w:rFonts w:ascii="ＭＳ 明朝" w:eastAsia="ＭＳ 明朝" w:hAnsi="ＭＳ 明朝" w:hint="eastAsia"/>
          <w:kern w:val="0"/>
          <w:sz w:val="24"/>
          <w:szCs w:val="24"/>
        </w:rPr>
        <w:t xml:space="preserve">　</w:t>
      </w:r>
      <w:r w:rsidRPr="00D04D94">
        <w:rPr>
          <w:rFonts w:ascii="ＭＳ 明朝" w:eastAsia="ＭＳ 明朝" w:hAnsi="ＭＳ 明朝" w:hint="eastAsia"/>
          <w:sz w:val="24"/>
          <w:szCs w:val="24"/>
        </w:rPr>
        <w:t>クルックス管プロジェクト第二期実態調査による暫定ガイドライン</w:t>
      </w:r>
    </w:p>
    <w:p w:rsidR="00A93317" w:rsidRPr="00D04D94" w:rsidRDefault="00A93317" w:rsidP="00A93317">
      <w:pPr>
        <w:pStyle w:val="a3"/>
        <w:adjustRightInd w:val="0"/>
        <w:snapToGrid w:val="0"/>
        <w:ind w:firstLineChars="400" w:firstLine="960"/>
        <w:rPr>
          <w:rFonts w:ascii="ＭＳ 明朝" w:eastAsia="ＭＳ 明朝" w:hAnsi="ＭＳ 明朝"/>
          <w:sz w:val="24"/>
          <w:szCs w:val="24"/>
        </w:rPr>
      </w:pPr>
      <w:r w:rsidRPr="00D04D94">
        <w:rPr>
          <w:rFonts w:ascii="ＭＳ 明朝" w:eastAsia="ＭＳ 明朝" w:hAnsi="ＭＳ 明朝" w:hint="eastAsia"/>
          <w:sz w:val="24"/>
          <w:szCs w:val="24"/>
        </w:rPr>
        <w:t>実効性の検証結果報告  ～生徒、教員の安全確保のために～</w:t>
      </w:r>
    </w:p>
    <w:p w:rsidR="00834323" w:rsidRPr="00D04D94" w:rsidRDefault="00834323" w:rsidP="00A0262A">
      <w:pPr>
        <w:adjustRightInd w:val="0"/>
        <w:snapToGrid w:val="0"/>
        <w:jc w:val="right"/>
        <w:rPr>
          <w:rFonts w:ascii="ＭＳ 明朝" w:eastAsia="ＭＳ 明朝" w:hAnsi="ＭＳ 明朝"/>
          <w:sz w:val="24"/>
          <w:szCs w:val="24"/>
        </w:rPr>
      </w:pPr>
      <w:r w:rsidRPr="00D04D94">
        <w:rPr>
          <w:rFonts w:ascii="ＭＳ 明朝" w:eastAsia="ＭＳ 明朝" w:hAnsi="ＭＳ 明朝" w:hint="eastAsia"/>
          <w:kern w:val="0"/>
          <w:sz w:val="24"/>
          <w:szCs w:val="24"/>
        </w:rPr>
        <w:t>秋吉 優史</w:t>
      </w:r>
    </w:p>
    <w:p w:rsidR="00D336C6" w:rsidRPr="00D04D94" w:rsidRDefault="00834323" w:rsidP="000E0C94">
      <w:pPr>
        <w:pStyle w:val="a3"/>
        <w:adjustRightInd w:val="0"/>
        <w:snapToGrid w:val="0"/>
        <w:ind w:firstLineChars="100" w:firstLine="240"/>
        <w:rPr>
          <w:rFonts w:ascii="ＭＳ 明朝" w:eastAsia="ＭＳ 明朝" w:hAnsi="ＭＳ 明朝"/>
          <w:sz w:val="24"/>
          <w:szCs w:val="24"/>
        </w:rPr>
      </w:pPr>
      <w:r w:rsidRPr="00D04D94">
        <w:rPr>
          <w:rFonts w:ascii="ＭＳ 明朝" w:eastAsia="ＭＳ 明朝" w:hAnsi="ＭＳ 明朝" w:hint="eastAsia"/>
          <w:sz w:val="24"/>
          <w:szCs w:val="24"/>
        </w:rPr>
        <w:t>クルックス管プロジェクトでは、2018年度の実態調査とその後の追跡調査で明らかにな</w:t>
      </w:r>
    </w:p>
    <w:p w:rsidR="00D336C6" w:rsidRPr="00D04D94" w:rsidRDefault="00834323" w:rsidP="00D336C6">
      <w:pPr>
        <w:pStyle w:val="a3"/>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った知見から、クルックス管の安全な運用のための暫定ガイドラインを作成しています。誘</w:t>
      </w:r>
    </w:p>
    <w:p w:rsidR="00D336C6" w:rsidRPr="00D04D94" w:rsidRDefault="00834323" w:rsidP="00D336C6">
      <w:pPr>
        <w:pStyle w:val="a3"/>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導コイルの放電極の距離を20mmに設定することにより、印加される電圧を抑えることがそ</w:t>
      </w:r>
    </w:p>
    <w:p w:rsidR="00D336C6" w:rsidRPr="00D04D94" w:rsidRDefault="00834323" w:rsidP="00D336C6">
      <w:pPr>
        <w:pStyle w:val="a3"/>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の中心となっています。2019年度は、その暫定ガイドラインを遵守することにより、本当</w:t>
      </w:r>
    </w:p>
    <w:p w:rsidR="00D336C6" w:rsidRPr="00D04D94" w:rsidRDefault="00834323" w:rsidP="00D336C6">
      <w:pPr>
        <w:pStyle w:val="a3"/>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に生徒達の安全を確保出来るのか、と言う暫定ガイドラインの実効性を検証する調査を実施</w:t>
      </w:r>
    </w:p>
    <w:p w:rsidR="00D336C6" w:rsidRPr="00D04D94" w:rsidRDefault="00834323" w:rsidP="00D336C6">
      <w:pPr>
        <w:pStyle w:val="a3"/>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しました。その結果、ほとんどの装置で生徒の被ばく線量は国際的な免除レベルである実効</w:t>
      </w:r>
    </w:p>
    <w:p w:rsidR="00D336C6" w:rsidRPr="00D04D94" w:rsidRDefault="00834323" w:rsidP="00D336C6">
      <w:pPr>
        <w:pStyle w:val="a3"/>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線量10</w:t>
      </w:r>
      <w:r w:rsidRPr="00D04D94">
        <w:rPr>
          <w:rFonts w:ascii="ＭＳ 明朝" w:eastAsia="ＭＳ 明朝" w:hAnsi="ＭＳ 明朝"/>
          <w:sz w:val="24"/>
          <w:szCs w:val="24"/>
        </w:rPr>
        <w:t>μ</w:t>
      </w:r>
      <w:r w:rsidRPr="00D04D94">
        <w:rPr>
          <w:rFonts w:ascii="ＭＳ 明朝" w:eastAsia="ＭＳ 明朝" w:hAnsi="ＭＳ 明朝" w:hint="eastAsia"/>
          <w:sz w:val="24"/>
          <w:szCs w:val="24"/>
        </w:rPr>
        <w:t>Svを下回ると評価されましたが、想定していなかった装置の仕様も明らかとなっ</w:t>
      </w:r>
    </w:p>
    <w:p w:rsidR="00834323" w:rsidRPr="00D04D94" w:rsidRDefault="00834323" w:rsidP="00D336C6">
      <w:pPr>
        <w:pStyle w:val="a3"/>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たため、暫定ガイドラインの修正を検討しています。</w:t>
      </w:r>
    </w:p>
    <w:p w:rsidR="00834323" w:rsidRPr="00D04D94" w:rsidRDefault="00834323" w:rsidP="00A0262A">
      <w:pPr>
        <w:adjustRightInd w:val="0"/>
        <w:snapToGrid w:val="0"/>
        <w:rPr>
          <w:rFonts w:ascii="ＭＳ 明朝" w:eastAsia="ＭＳ 明朝" w:hAnsi="ＭＳ 明朝"/>
          <w:sz w:val="24"/>
          <w:szCs w:val="24"/>
        </w:rPr>
      </w:pPr>
    </w:p>
    <w:p w:rsidR="00A93317" w:rsidRPr="00D04D94" w:rsidRDefault="00A93317" w:rsidP="00A93317">
      <w:pPr>
        <w:adjustRightInd w:val="0"/>
        <w:snapToGrid w:val="0"/>
        <w:rPr>
          <w:rFonts w:ascii="ＭＳ 明朝" w:eastAsia="ＭＳ 明朝" w:hAnsi="ＭＳ 明朝"/>
          <w:bCs/>
          <w:sz w:val="24"/>
          <w:szCs w:val="24"/>
        </w:rPr>
      </w:pPr>
      <w:r w:rsidRPr="00D04D94">
        <w:rPr>
          <w:rFonts w:ascii="ＭＳ 明朝" w:eastAsia="ＭＳ 明朝" w:hAnsi="ＭＳ 明朝" w:hint="eastAsia"/>
          <w:bCs/>
          <w:sz w:val="24"/>
          <w:szCs w:val="24"/>
        </w:rPr>
        <w:t>講演</w:t>
      </w:r>
      <w:r w:rsidR="000E0C94" w:rsidRPr="00D04D94">
        <w:rPr>
          <w:rFonts w:ascii="ＭＳ 明朝" w:eastAsia="ＭＳ 明朝" w:hAnsi="ＭＳ 明朝" w:hint="eastAsia"/>
          <w:bCs/>
          <w:sz w:val="24"/>
          <w:szCs w:val="24"/>
        </w:rPr>
        <w:t>３</w:t>
      </w:r>
      <w:r w:rsidRPr="00D04D94">
        <w:rPr>
          <w:rFonts w:ascii="ＭＳ 明朝" w:eastAsia="ＭＳ 明朝" w:hAnsi="ＭＳ 明朝" w:hint="eastAsia"/>
          <w:bCs/>
          <w:sz w:val="24"/>
          <w:szCs w:val="24"/>
        </w:rPr>
        <w:t xml:space="preserve">　放射線・原子力の教育現場での課題～教員とシニアの対話会から～　　　</w:t>
      </w:r>
    </w:p>
    <w:p w:rsidR="00A93317" w:rsidRPr="00D04D94" w:rsidRDefault="00A93317" w:rsidP="00B55DF1">
      <w:pPr>
        <w:adjustRightInd w:val="0"/>
        <w:snapToGrid w:val="0"/>
        <w:rPr>
          <w:rFonts w:ascii="ＭＳ 明朝" w:eastAsia="ＭＳ 明朝" w:hAnsi="ＭＳ 明朝"/>
          <w:sz w:val="24"/>
          <w:szCs w:val="24"/>
        </w:rPr>
      </w:pPr>
      <w:r w:rsidRPr="00D04D94">
        <w:rPr>
          <w:rFonts w:ascii="ＭＳ 明朝" w:eastAsia="ＭＳ 明朝" w:hAnsi="ＭＳ 明朝" w:hint="eastAsia"/>
          <w:b/>
          <w:sz w:val="24"/>
          <w:szCs w:val="24"/>
        </w:rPr>
        <w:t xml:space="preserve">　　　　　　　</w:t>
      </w:r>
      <w:r w:rsidRPr="00D04D94">
        <w:rPr>
          <w:rFonts w:ascii="ＭＳ 明朝" w:eastAsia="ＭＳ 明朝" w:hAnsi="ＭＳ 明朝" w:hint="eastAsia"/>
          <w:sz w:val="24"/>
          <w:szCs w:val="24"/>
        </w:rPr>
        <w:t xml:space="preserve">　　　　　　　　　　　　　　　　　　　　　　　　　　　　　若杉和彦</w:t>
      </w:r>
    </w:p>
    <w:p w:rsidR="00D336C6" w:rsidRPr="00D04D94" w:rsidRDefault="00A93317" w:rsidP="00A93317">
      <w:pPr>
        <w:adjustRightInd w:val="0"/>
        <w:snapToGrid w:val="0"/>
        <w:ind w:firstLineChars="100" w:firstLine="240"/>
        <w:rPr>
          <w:rFonts w:ascii="ＭＳ 明朝" w:eastAsia="ＭＳ 明朝" w:hAnsi="ＭＳ 明朝"/>
          <w:sz w:val="24"/>
          <w:szCs w:val="24"/>
        </w:rPr>
      </w:pPr>
      <w:r w:rsidRPr="00D04D94">
        <w:rPr>
          <w:rFonts w:ascii="ＭＳ 明朝" w:eastAsia="ＭＳ 明朝" w:hAnsi="ＭＳ 明朝" w:hint="eastAsia"/>
          <w:sz w:val="24"/>
          <w:szCs w:val="24"/>
        </w:rPr>
        <w:t>新学習指導要領を反映して、理科や社会科の教科書に放射線・原子力の記述が増えている。</w:t>
      </w:r>
    </w:p>
    <w:p w:rsidR="00D336C6" w:rsidRPr="00D04D94" w:rsidRDefault="00A93317"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一方、多くの教員は放射線・原子力に関する学校教育を十分には受けてこなかったので、ど</w:t>
      </w:r>
    </w:p>
    <w:p w:rsidR="00D336C6" w:rsidRPr="00D04D94" w:rsidRDefault="00A93317"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のように生徒に教えるかの課題を抱えている。また、東電福島原発事故後のマスメディアの</w:t>
      </w:r>
    </w:p>
    <w:p w:rsidR="00D336C6" w:rsidRPr="00D04D94" w:rsidRDefault="00A93317"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報道等が影響して、教科書内の記述にも誤りや不適切な内容が散見される。ここではSNW</w:t>
      </w:r>
    </w:p>
    <w:p w:rsidR="00D336C6" w:rsidRPr="00D04D94" w:rsidRDefault="00A93317"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主催の“教員とシニアの対話会”で提起された教員の課題や意見を採り上げ、今後の放射線・</w:t>
      </w:r>
    </w:p>
    <w:p w:rsidR="00A93317" w:rsidRPr="00D04D94" w:rsidRDefault="00A93317"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 xml:space="preserve">原子力教育の参考としたい。　</w:t>
      </w:r>
    </w:p>
    <w:p w:rsidR="002B4B98" w:rsidRPr="00D04D94" w:rsidRDefault="002B4B98" w:rsidP="00A0262A">
      <w:pPr>
        <w:adjustRightInd w:val="0"/>
        <w:snapToGrid w:val="0"/>
        <w:rPr>
          <w:rFonts w:ascii="ＭＳ 明朝" w:eastAsia="ＭＳ 明朝" w:hAnsi="ＭＳ 明朝"/>
          <w:sz w:val="24"/>
          <w:szCs w:val="24"/>
        </w:rPr>
      </w:pPr>
    </w:p>
    <w:p w:rsidR="002B4B98" w:rsidRPr="00D04D94" w:rsidRDefault="00A93317" w:rsidP="00A93317">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 xml:space="preserve">講演４　</w:t>
      </w:r>
      <w:r w:rsidR="002B4B98" w:rsidRPr="00D04D94">
        <w:rPr>
          <w:rFonts w:ascii="ＭＳ 明朝" w:eastAsia="ＭＳ 明朝" w:hAnsi="ＭＳ 明朝" w:hint="eastAsia"/>
          <w:sz w:val="24"/>
          <w:szCs w:val="24"/>
        </w:rPr>
        <w:t>トリチウム水問題の解決を阻むもの ―福島の復興に向けてー</w:t>
      </w:r>
    </w:p>
    <w:p w:rsidR="00B55DF1" w:rsidRPr="00D04D94" w:rsidRDefault="00B55DF1" w:rsidP="00B55DF1">
      <w:pPr>
        <w:adjustRightInd w:val="0"/>
        <w:snapToGrid w:val="0"/>
        <w:jc w:val="right"/>
        <w:rPr>
          <w:rFonts w:ascii="ＭＳ 明朝" w:eastAsia="ＭＳ 明朝" w:hAnsi="ＭＳ 明朝"/>
          <w:sz w:val="24"/>
          <w:szCs w:val="24"/>
        </w:rPr>
      </w:pPr>
      <w:r w:rsidRPr="00D04D94">
        <w:rPr>
          <w:rFonts w:ascii="ＭＳ 明朝" w:eastAsia="ＭＳ 明朝" w:hAnsi="ＭＳ 明朝" w:hint="eastAsia"/>
          <w:sz w:val="24"/>
          <w:szCs w:val="24"/>
        </w:rPr>
        <w:t xml:space="preserve">　</w:t>
      </w:r>
      <w:r w:rsidR="002B4B98" w:rsidRPr="00D04D94">
        <w:rPr>
          <w:rFonts w:ascii="ＭＳ 明朝" w:eastAsia="ＭＳ 明朝" w:hAnsi="ＭＳ 明朝" w:hint="eastAsia"/>
          <w:sz w:val="24"/>
          <w:szCs w:val="24"/>
        </w:rPr>
        <w:t xml:space="preserve">　　河田　東海夫</w:t>
      </w:r>
    </w:p>
    <w:p w:rsidR="00D336C6" w:rsidRPr="00D04D94" w:rsidRDefault="002B4B98" w:rsidP="00B55DF1">
      <w:pPr>
        <w:adjustRightInd w:val="0"/>
        <w:snapToGrid w:val="0"/>
        <w:ind w:firstLineChars="100" w:firstLine="240"/>
        <w:rPr>
          <w:rFonts w:ascii="ＭＳ 明朝" w:eastAsia="ＭＳ 明朝" w:hAnsi="ＭＳ 明朝"/>
          <w:sz w:val="24"/>
          <w:szCs w:val="24"/>
        </w:rPr>
      </w:pPr>
      <w:r w:rsidRPr="00D04D94">
        <w:rPr>
          <w:rFonts w:ascii="ＭＳ 明朝" w:eastAsia="ＭＳ 明朝" w:hAnsi="ＭＳ 明朝" w:hint="eastAsia"/>
          <w:sz w:val="24"/>
          <w:szCs w:val="24"/>
        </w:rPr>
        <w:t>原田前環境大臣の退任前発言や、９月のIAEA年次総会における韓国からの懸念表明で、</w:t>
      </w:r>
    </w:p>
    <w:p w:rsidR="00D336C6" w:rsidRPr="00D04D94" w:rsidRDefault="002B4B98"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福島第1原発サイトに大量に溜まるトリチウム含有処理水問題がにわかに脚光を浴びてい</w:t>
      </w:r>
    </w:p>
    <w:p w:rsidR="00D336C6" w:rsidRPr="00D04D94" w:rsidRDefault="002B4B98"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る。トリチウムを含む極低レベル廃液については、基準濃度以下に希釈して海に放出するの</w:t>
      </w:r>
    </w:p>
    <w:p w:rsidR="00D336C6" w:rsidRPr="00D04D94" w:rsidRDefault="002B4B98"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が、国際的にも確立した処分方法であるが、風評被害を恐れる地元の漁業関係者の強い反対</w:t>
      </w:r>
    </w:p>
    <w:p w:rsidR="00D336C6" w:rsidRPr="00D04D94" w:rsidRDefault="002B4B98"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があり、国も東電も難しい対応を迫られている。こうした現状をレビューし、問題解決の糸</w:t>
      </w:r>
    </w:p>
    <w:p w:rsidR="00867BC3" w:rsidRPr="00D04D94" w:rsidRDefault="002B4B98" w:rsidP="00D336C6">
      <w:pPr>
        <w:adjustRightInd w:val="0"/>
        <w:snapToGrid w:val="0"/>
        <w:rPr>
          <w:rFonts w:ascii="ＭＳ 明朝" w:eastAsia="ＭＳ 明朝" w:hAnsi="ＭＳ 明朝"/>
          <w:sz w:val="24"/>
          <w:szCs w:val="24"/>
        </w:rPr>
      </w:pPr>
      <w:r w:rsidRPr="00D04D94">
        <w:rPr>
          <w:rFonts w:ascii="ＭＳ 明朝" w:eastAsia="ＭＳ 明朝" w:hAnsi="ＭＳ 明朝" w:hint="eastAsia"/>
          <w:sz w:val="24"/>
          <w:szCs w:val="24"/>
        </w:rPr>
        <w:t>口がどこにあるのかを皆さんとともに考えたい。</w:t>
      </w:r>
    </w:p>
    <w:p w:rsidR="002C0CBE" w:rsidRPr="00D04D94" w:rsidRDefault="002C0CBE" w:rsidP="00D336C6">
      <w:pPr>
        <w:adjustRightInd w:val="0"/>
        <w:snapToGrid w:val="0"/>
        <w:rPr>
          <w:rFonts w:ascii="ＭＳ 明朝" w:eastAsia="ＭＳ 明朝" w:hAnsi="ＭＳ 明朝"/>
          <w:sz w:val="24"/>
          <w:szCs w:val="24"/>
        </w:rPr>
      </w:pPr>
    </w:p>
    <w:p w:rsidR="002C0CBE" w:rsidRPr="00D04D94" w:rsidRDefault="002C0CBE" w:rsidP="00D336C6">
      <w:pPr>
        <w:adjustRightInd w:val="0"/>
        <w:snapToGrid w:val="0"/>
        <w:rPr>
          <w:rFonts w:ascii="ＭＳ 明朝" w:eastAsia="ＭＳ 明朝" w:hAnsi="ＭＳ 明朝"/>
          <w:sz w:val="24"/>
          <w:szCs w:val="24"/>
        </w:rPr>
      </w:pPr>
    </w:p>
    <w:p w:rsidR="002C0CBE" w:rsidRPr="00D04D94" w:rsidRDefault="002C0CBE" w:rsidP="00D336C6">
      <w:pPr>
        <w:adjustRightInd w:val="0"/>
        <w:snapToGrid w:val="0"/>
        <w:rPr>
          <w:rFonts w:ascii="ＭＳ 明朝" w:eastAsia="ＭＳ 明朝" w:hAnsi="ＭＳ 明朝"/>
          <w:sz w:val="24"/>
          <w:szCs w:val="24"/>
        </w:rPr>
      </w:pPr>
    </w:p>
    <w:p w:rsidR="00AC2271" w:rsidRPr="00D04D94" w:rsidRDefault="00AC2271" w:rsidP="00D336C6">
      <w:pPr>
        <w:adjustRightInd w:val="0"/>
        <w:snapToGrid w:val="0"/>
        <w:rPr>
          <w:rFonts w:ascii="ＭＳ 明朝" w:eastAsia="ＭＳ 明朝" w:hAnsi="ＭＳ 明朝"/>
          <w:sz w:val="24"/>
          <w:szCs w:val="24"/>
        </w:rPr>
      </w:pPr>
    </w:p>
    <w:p w:rsidR="00C251E8" w:rsidRPr="0001377B" w:rsidRDefault="00C251E8" w:rsidP="0001377B">
      <w:pPr>
        <w:widowControl/>
        <w:snapToGrid w:val="0"/>
        <w:jc w:val="left"/>
        <w:rPr>
          <w:rFonts w:ascii="ＭＳ Ｐ明朝" w:eastAsia="ＭＳ Ｐ明朝" w:hAnsi="ＭＳ Ｐ明朝" w:cs="ＭＳ Ｐゴシック"/>
          <w:b/>
          <w:snapToGrid w:val="0"/>
          <w:color w:val="000000"/>
          <w:kern w:val="0"/>
          <w:sz w:val="28"/>
          <w:szCs w:val="28"/>
        </w:rPr>
      </w:pPr>
      <w:r w:rsidRPr="0001377B">
        <w:rPr>
          <w:rFonts w:ascii="ＭＳ Ｐ明朝" w:eastAsia="ＭＳ Ｐ明朝" w:hAnsi="ＭＳ Ｐ明朝" w:cs="ＭＳ Ｐゴシック" w:hint="eastAsia"/>
          <w:b/>
          <w:snapToGrid w:val="0"/>
          <w:color w:val="000000"/>
          <w:kern w:val="0"/>
          <w:sz w:val="28"/>
          <w:szCs w:val="28"/>
        </w:rPr>
        <w:lastRenderedPageBreak/>
        <w:t>【参加申込】</w:t>
      </w:r>
    </w:p>
    <w:p w:rsidR="0001377B" w:rsidRPr="0001377B" w:rsidRDefault="0001377B" w:rsidP="0001377B">
      <w:pPr>
        <w:widowControl/>
        <w:snapToGrid w:val="0"/>
        <w:jc w:val="left"/>
        <w:rPr>
          <w:rFonts w:ascii="ＭＳ Ｐ明朝" w:eastAsia="ＭＳ Ｐ明朝" w:hAnsi="ＭＳ Ｐ明朝" w:cs="ＭＳ Ｐゴシック"/>
          <w:snapToGrid w:val="0"/>
          <w:color w:val="000000"/>
          <w:kern w:val="0"/>
          <w:sz w:val="24"/>
          <w:szCs w:val="24"/>
        </w:rPr>
      </w:pPr>
      <w:r w:rsidRPr="0001377B">
        <w:rPr>
          <w:rFonts w:ascii="ＭＳ Ｐ明朝" w:eastAsia="ＭＳ Ｐ明朝" w:hAnsi="ＭＳ Ｐ明朝" w:cs="ＭＳ Ｐゴシック"/>
          <w:snapToGrid w:val="0"/>
          <w:color w:val="FF0000"/>
          <w:kern w:val="0"/>
          <w:sz w:val="24"/>
          <w:szCs w:val="24"/>
        </w:rPr>
        <w:t>NPO法人放</w:t>
      </w:r>
      <w:bookmarkStart w:id="1" w:name="_GoBack"/>
      <w:bookmarkEnd w:id="1"/>
      <w:r w:rsidRPr="0001377B">
        <w:rPr>
          <w:rFonts w:ascii="ＭＳ Ｐ明朝" w:eastAsia="ＭＳ Ｐ明朝" w:hAnsi="ＭＳ Ｐ明朝" w:cs="ＭＳ Ｐゴシック"/>
          <w:snapToGrid w:val="0"/>
          <w:color w:val="FF0000"/>
          <w:kern w:val="0"/>
          <w:sz w:val="24"/>
          <w:szCs w:val="24"/>
        </w:rPr>
        <w:t>射線教育フォーラムのホームページ（http://ref.or.jp）</w:t>
      </w:r>
      <w:r w:rsidRPr="0001377B">
        <w:rPr>
          <w:rFonts w:ascii="ＭＳ Ｐ明朝" w:eastAsia="ＭＳ Ｐ明朝" w:hAnsi="ＭＳ Ｐ明朝" w:cs="ＭＳ Ｐゴシック" w:hint="eastAsia"/>
          <w:snapToGrid w:val="0"/>
          <w:color w:val="FF0000"/>
          <w:kern w:val="0"/>
          <w:sz w:val="24"/>
          <w:szCs w:val="24"/>
        </w:rPr>
        <w:t>のトップ</w:t>
      </w:r>
      <w:r w:rsidRPr="0001377B">
        <w:rPr>
          <w:rFonts w:ascii="ＭＳ Ｐ明朝" w:eastAsia="ＭＳ Ｐ明朝" w:hAnsi="ＭＳ Ｐ明朝" w:cs="ＭＳ Ｐゴシック"/>
          <w:snapToGrid w:val="0"/>
          <w:color w:val="000000"/>
          <w:kern w:val="0"/>
          <w:sz w:val="24"/>
          <w:szCs w:val="24"/>
        </w:rPr>
        <w:t>から</w:t>
      </w:r>
      <w:r w:rsidRPr="0001377B">
        <w:rPr>
          <w:rFonts w:ascii="ＭＳ Ｐ明朝" w:eastAsia="ＭＳ Ｐ明朝" w:hAnsi="ＭＳ Ｐ明朝" w:cs="ＭＳ Ｐゴシック" w:hint="eastAsia"/>
          <w:snapToGrid w:val="0"/>
          <w:color w:val="000000"/>
          <w:kern w:val="0"/>
          <w:sz w:val="24"/>
          <w:szCs w:val="24"/>
        </w:rPr>
        <w:t>参加申し込みをし</w:t>
      </w:r>
    </w:p>
    <w:p w:rsidR="0001377B" w:rsidRPr="0001377B" w:rsidRDefault="0001377B" w:rsidP="0001377B">
      <w:pPr>
        <w:widowControl/>
        <w:snapToGrid w:val="0"/>
        <w:jc w:val="left"/>
        <w:rPr>
          <w:rFonts w:ascii="ＭＳ Ｐ明朝" w:eastAsia="ＭＳ Ｐ明朝" w:hAnsi="ＭＳ Ｐ明朝" w:cs="ＭＳ Ｐゴシック"/>
          <w:snapToGrid w:val="0"/>
          <w:color w:val="000000"/>
          <w:kern w:val="0"/>
          <w:sz w:val="24"/>
          <w:szCs w:val="24"/>
        </w:rPr>
      </w:pPr>
      <w:r w:rsidRPr="0001377B">
        <w:rPr>
          <w:rFonts w:ascii="ＭＳ Ｐ明朝" w:eastAsia="ＭＳ Ｐ明朝" w:hAnsi="ＭＳ Ｐ明朝" w:cs="ＭＳ Ｐゴシック" w:hint="eastAsia"/>
          <w:snapToGrid w:val="0"/>
          <w:color w:val="000000"/>
          <w:kern w:val="0"/>
          <w:sz w:val="24"/>
          <w:szCs w:val="24"/>
        </w:rPr>
        <w:t>て</w:t>
      </w:r>
      <w:r w:rsidRPr="0001377B">
        <w:rPr>
          <w:rFonts w:ascii="ＭＳ Ｐ明朝" w:eastAsia="ＭＳ Ｐ明朝" w:hAnsi="ＭＳ Ｐ明朝" w:cs="ＭＳ Ｐゴシック"/>
          <w:snapToGrid w:val="0"/>
          <w:color w:val="000000"/>
          <w:kern w:val="0"/>
          <w:sz w:val="24"/>
          <w:szCs w:val="24"/>
        </w:rPr>
        <w:t>ください。</w:t>
      </w:r>
    </w:p>
    <w:p w:rsidR="0001377B" w:rsidRPr="0001377B" w:rsidRDefault="0001377B" w:rsidP="0001377B">
      <w:pPr>
        <w:widowControl/>
        <w:snapToGrid w:val="0"/>
        <w:jc w:val="left"/>
        <w:rPr>
          <w:rFonts w:ascii="ＭＳ Ｐ明朝" w:eastAsia="ＭＳ Ｐ明朝" w:hAnsi="ＭＳ Ｐ明朝" w:cs="ＭＳ Ｐゴシック"/>
          <w:snapToGrid w:val="0"/>
          <w:color w:val="000000"/>
          <w:kern w:val="0"/>
          <w:sz w:val="24"/>
          <w:szCs w:val="24"/>
        </w:rPr>
      </w:pPr>
      <w:bookmarkStart w:id="2" w:name="_Hlk23089251"/>
      <w:r w:rsidRPr="0001377B">
        <w:rPr>
          <w:rFonts w:ascii="ＭＳ Ｐ明朝" w:eastAsia="ＭＳ Ｐ明朝" w:hAnsi="ＭＳ Ｐ明朝" w:cs="ＭＳ Ｐゴシック"/>
          <w:bCs/>
          <w:snapToGrid w:val="0"/>
          <w:color w:val="000000"/>
          <w:kern w:val="0"/>
          <w:sz w:val="24"/>
          <w:szCs w:val="24"/>
        </w:rPr>
        <w:t>申し込み締め切りは</w:t>
      </w:r>
      <w:r w:rsidRPr="0001377B">
        <w:rPr>
          <w:rFonts w:ascii="ＭＳ Ｐ明朝" w:eastAsia="ＭＳ Ｐ明朝" w:hAnsi="ＭＳ Ｐ明朝" w:cs="ＭＳ Ｐゴシック" w:hint="eastAsia"/>
          <w:bCs/>
          <w:snapToGrid w:val="0"/>
          <w:color w:val="000000"/>
          <w:kern w:val="0"/>
          <w:sz w:val="24"/>
          <w:szCs w:val="24"/>
        </w:rPr>
        <w:t>1</w:t>
      </w:r>
      <w:r w:rsidRPr="0001377B">
        <w:rPr>
          <w:rFonts w:ascii="ＭＳ Ｐ明朝" w:eastAsia="ＭＳ Ｐ明朝" w:hAnsi="ＭＳ Ｐ明朝" w:cs="ＭＳ Ｐゴシック"/>
          <w:bCs/>
          <w:snapToGrid w:val="0"/>
          <w:color w:val="000000"/>
          <w:kern w:val="0"/>
          <w:sz w:val="24"/>
          <w:szCs w:val="24"/>
        </w:rPr>
        <w:t>1月１</w:t>
      </w:r>
      <w:r w:rsidRPr="0001377B">
        <w:rPr>
          <w:rFonts w:ascii="ＭＳ Ｐ明朝" w:eastAsia="ＭＳ Ｐ明朝" w:hAnsi="ＭＳ Ｐ明朝" w:cs="ＭＳ Ｐゴシック" w:hint="eastAsia"/>
          <w:bCs/>
          <w:snapToGrid w:val="0"/>
          <w:color w:val="000000"/>
          <w:kern w:val="0"/>
          <w:sz w:val="24"/>
          <w:szCs w:val="24"/>
        </w:rPr>
        <w:t>8</w:t>
      </w:r>
      <w:r w:rsidRPr="0001377B">
        <w:rPr>
          <w:rFonts w:ascii="ＭＳ Ｐ明朝" w:eastAsia="ＭＳ Ｐ明朝" w:hAnsi="ＭＳ Ｐ明朝" w:cs="ＭＳ Ｐゴシック"/>
          <w:bCs/>
          <w:snapToGrid w:val="0"/>
          <w:color w:val="000000"/>
          <w:kern w:val="0"/>
          <w:sz w:val="24"/>
          <w:szCs w:val="24"/>
        </w:rPr>
        <w:t>日（月）です</w:t>
      </w:r>
      <w:r w:rsidRPr="0001377B">
        <w:rPr>
          <w:rFonts w:ascii="ＭＳ Ｐ明朝" w:eastAsia="ＭＳ Ｐ明朝" w:hAnsi="ＭＳ Ｐ明朝" w:cs="ＭＳ Ｐゴシック"/>
          <w:snapToGrid w:val="0"/>
          <w:color w:val="000000"/>
          <w:kern w:val="0"/>
          <w:sz w:val="24"/>
          <w:szCs w:val="24"/>
        </w:rPr>
        <w:t>。</w:t>
      </w:r>
    </w:p>
    <w:bookmarkEnd w:id="2"/>
    <w:p w:rsidR="00C251E8" w:rsidRPr="0001377B" w:rsidRDefault="00C251E8" w:rsidP="00C251E8">
      <w:pPr>
        <w:widowControl/>
        <w:snapToGrid w:val="0"/>
        <w:jc w:val="left"/>
        <w:rPr>
          <w:rFonts w:ascii="ＭＳ 明朝" w:eastAsia="ＭＳ 明朝" w:hAnsi="ＭＳ 明朝" w:cs="ＭＳ Ｐゴシック"/>
          <w:snapToGrid w:val="0"/>
          <w:color w:val="000000"/>
          <w:kern w:val="0"/>
          <w:sz w:val="24"/>
          <w:szCs w:val="24"/>
        </w:rPr>
      </w:pPr>
    </w:p>
    <w:p w:rsidR="00C251E8" w:rsidRPr="00D04D94" w:rsidRDefault="00C251E8" w:rsidP="00C251E8">
      <w:pPr>
        <w:widowControl/>
        <w:snapToGrid w:val="0"/>
        <w:jc w:val="left"/>
        <w:rPr>
          <w:rFonts w:ascii="ＭＳ 明朝" w:eastAsia="ＭＳ 明朝" w:hAnsi="ＭＳ 明朝" w:cs="ＭＳ Ｐゴシック"/>
          <w:snapToGrid w:val="0"/>
          <w:color w:val="FF0000"/>
          <w:kern w:val="0"/>
          <w:sz w:val="24"/>
          <w:szCs w:val="24"/>
        </w:rPr>
      </w:pPr>
      <w:r w:rsidRPr="00D04D94">
        <w:rPr>
          <w:rFonts w:ascii="ＭＳ 明朝" w:eastAsia="ＭＳ 明朝" w:hAnsi="ＭＳ 明朝" w:cs="ＭＳ Ｐゴシック"/>
          <w:snapToGrid w:val="0"/>
          <w:color w:val="FF0000"/>
          <w:kern w:val="0"/>
          <w:sz w:val="24"/>
          <w:szCs w:val="24"/>
        </w:rPr>
        <w:t>ホームページから参加登録が出来ない場合は</w:t>
      </w:r>
    </w:p>
    <w:p w:rsidR="00630E61" w:rsidRPr="00D04D94" w:rsidRDefault="00630E61" w:rsidP="00630E61">
      <w:pPr>
        <w:widowControl/>
        <w:snapToGrid w:val="0"/>
        <w:jc w:val="left"/>
        <w:rPr>
          <w:rFonts w:ascii="ＭＳ 明朝" w:eastAsia="ＭＳ 明朝" w:hAnsi="ＭＳ 明朝" w:cs="ＭＳ Ｐゴシック"/>
          <w:color w:val="000000"/>
          <w:kern w:val="0"/>
          <w:szCs w:val="21"/>
        </w:rPr>
      </w:pPr>
      <w:r w:rsidRPr="00D04D94">
        <w:rPr>
          <w:rFonts w:ascii="ＭＳ 明朝" w:eastAsia="ＭＳ 明朝" w:hAnsi="ＭＳ 明朝" w:cs="ＭＳ Ｐゴシック" w:hint="eastAsia"/>
          <w:color w:val="000000"/>
          <w:kern w:val="0"/>
          <w:szCs w:val="21"/>
        </w:rPr>
        <w:t>次のフォーマットを利用して申し込みください。</w:t>
      </w:r>
    </w:p>
    <w:p w:rsidR="00630E61" w:rsidRPr="00D04D94" w:rsidRDefault="00630E61" w:rsidP="00630E61">
      <w:pPr>
        <w:rPr>
          <w:rFonts w:ascii="ＭＳ 明朝" w:eastAsia="ＭＳ 明朝" w:hAnsi="ＭＳ 明朝" w:cs="Times New Roman"/>
          <w:sz w:val="24"/>
          <w:szCs w:val="24"/>
        </w:rPr>
      </w:pPr>
      <w:r w:rsidRPr="00D04D94">
        <w:rPr>
          <w:rFonts w:ascii="ＭＳ 明朝" w:eastAsia="ＭＳ 明朝" w:hAnsi="ＭＳ 明朝" w:cs="ＭＳ Ｐゴシック" w:hint="eastAsia"/>
          <w:color w:val="000000"/>
          <w:spacing w:val="-20"/>
          <w:kern w:val="0"/>
          <w:szCs w:val="21"/>
        </w:rPr>
        <w:t>以下</w:t>
      </w:r>
      <w:r w:rsidRPr="00D04D94">
        <w:rPr>
          <w:rFonts w:ascii="ＭＳ 明朝" w:eastAsia="ＭＳ 明朝" w:hAnsi="ＭＳ 明朝" w:cs="ＭＳ Ｐゴシック" w:hint="eastAsia"/>
          <w:color w:val="000000"/>
          <w:spacing w:val="-20"/>
          <w:kern w:val="0"/>
          <w:sz w:val="24"/>
          <w:szCs w:val="24"/>
        </w:rPr>
        <w:t xml:space="preserve">を copy &amp; paste </w:t>
      </w:r>
      <w:r w:rsidRPr="00D04D94">
        <w:rPr>
          <w:rFonts w:ascii="ＭＳ 明朝" w:eastAsia="ＭＳ 明朝" w:hAnsi="ＭＳ 明朝" w:cs="ＭＳ Ｐゴシック" w:hint="eastAsia"/>
          <w:spacing w:val="-20"/>
          <w:kern w:val="0"/>
          <w:sz w:val="24"/>
          <w:szCs w:val="24"/>
        </w:rPr>
        <w:t>して</w:t>
      </w:r>
      <w:r w:rsidRPr="00D04D94">
        <w:rPr>
          <w:rFonts w:ascii="ＭＳ 明朝" w:eastAsia="ＭＳ 明朝" w:hAnsi="ＭＳ 明朝" w:cs="Times New Roman" w:hint="eastAsia"/>
          <w:sz w:val="24"/>
          <w:szCs w:val="24"/>
          <w:u w:val="single"/>
        </w:rPr>
        <w:t>entry@ref.or.jp</w:t>
      </w:r>
      <w:r w:rsidRPr="00D04D94">
        <w:rPr>
          <w:rFonts w:ascii="ＭＳ 明朝" w:eastAsia="ＭＳ 明朝" w:hAnsi="ＭＳ 明朝" w:cs="Times New Roman" w:hint="eastAsia"/>
          <w:sz w:val="24"/>
          <w:szCs w:val="24"/>
        </w:rPr>
        <w:t xml:space="preserve">　宛に</w:t>
      </w:r>
      <w:r w:rsidRPr="00D04D94">
        <w:rPr>
          <w:rFonts w:ascii="ＭＳ 明朝" w:eastAsia="ＭＳ 明朝" w:hAnsi="ＭＳ 明朝" w:cs="Calibri" w:hint="eastAsia"/>
          <w:snapToGrid w:val="0"/>
          <w:color w:val="000000"/>
          <w:spacing w:val="-20"/>
          <w:kern w:val="0"/>
          <w:sz w:val="24"/>
          <w:szCs w:val="24"/>
        </w:rPr>
        <w:t>送信してください。</w:t>
      </w:r>
    </w:p>
    <w:p w:rsidR="00630E61" w:rsidRPr="00D04D94" w:rsidRDefault="00D04D94" w:rsidP="00630E61">
      <w:pPr>
        <w:widowControl/>
        <w:adjustRightInd w:val="0"/>
        <w:spacing w:line="300" w:lineRule="exact"/>
        <w:jc w:val="left"/>
        <w:rPr>
          <w:rFonts w:ascii="ＭＳ 明朝" w:eastAsia="ＭＳ 明朝" w:hAnsi="ＭＳ 明朝" w:cs="ＭＳ Ｐゴシック"/>
          <w:color w:val="000000"/>
          <w:kern w:val="0"/>
          <w:sz w:val="24"/>
          <w:szCs w:val="24"/>
        </w:rPr>
      </w:pPr>
      <w:r w:rsidRPr="00D04D94">
        <w:rPr>
          <w:rFonts w:ascii="ＭＳ 明朝" w:eastAsia="ＭＳ 明朝" w:hAnsi="ＭＳ 明朝" w:cs="Calibri" w:hint="eastAsia"/>
          <w:snapToGrid w:val="0"/>
          <w:color w:val="000000"/>
          <w:spacing w:val="-20"/>
          <w:kern w:val="0"/>
          <w:sz w:val="24"/>
          <w:szCs w:val="24"/>
        </w:rPr>
        <w:t>又はFAX</w:t>
      </w:r>
      <w:r w:rsidR="00630E61" w:rsidRPr="00D04D94">
        <w:rPr>
          <w:rFonts w:ascii="ＭＳ 明朝" w:eastAsia="ＭＳ 明朝" w:hAnsi="ＭＳ 明朝" w:cs="Calibri" w:hint="eastAsia"/>
          <w:snapToGrid w:val="0"/>
          <w:color w:val="000000"/>
          <w:spacing w:val="-20"/>
          <w:kern w:val="0"/>
          <w:sz w:val="24"/>
          <w:szCs w:val="24"/>
        </w:rPr>
        <w:t>（03-3843-1080）してください。</w:t>
      </w:r>
    </w:p>
    <w:p w:rsidR="00630E61" w:rsidRPr="00D04D94" w:rsidRDefault="00630E61" w:rsidP="00630E61">
      <w:pPr>
        <w:widowControl/>
        <w:snapToGrid w:val="0"/>
        <w:jc w:val="left"/>
        <w:rPr>
          <w:rFonts w:ascii="ＭＳ 明朝" w:eastAsia="ＭＳ 明朝" w:hAnsi="ＭＳ 明朝" w:cs="ＭＳ Ｐゴシック"/>
          <w:color w:val="000000"/>
          <w:kern w:val="0"/>
          <w:sz w:val="24"/>
          <w:szCs w:val="24"/>
        </w:rPr>
      </w:pPr>
      <w:r w:rsidRPr="00D04D94">
        <w:rPr>
          <w:rFonts w:ascii="ＭＳ 明朝" w:eastAsia="ＭＳ 明朝" w:hAnsi="ＭＳ 明朝" w:cs="ＭＳ Ｐゴシック" w:hint="eastAsia"/>
          <w:color w:val="000000"/>
          <w:kern w:val="0"/>
          <w:sz w:val="24"/>
          <w:szCs w:val="24"/>
        </w:rPr>
        <w:t> </w:t>
      </w:r>
    </w:p>
    <w:p w:rsidR="00630E61" w:rsidRPr="00D04D94" w:rsidRDefault="00630E61" w:rsidP="00630E61">
      <w:pPr>
        <w:widowControl/>
        <w:snapToGrid w:val="0"/>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w:t>
      </w:r>
    </w:p>
    <w:p w:rsidR="00630E61" w:rsidRPr="00D04D94" w:rsidRDefault="00630E61" w:rsidP="00630E61">
      <w:pPr>
        <w:widowControl/>
        <w:snapToGrid w:val="0"/>
        <w:jc w:val="left"/>
        <w:rPr>
          <w:rFonts w:ascii="ＭＳ 明朝" w:eastAsia="ＭＳ 明朝" w:hAnsi="ＭＳ 明朝" w:cs="ＭＳ Ｐゴシック"/>
          <w:color w:val="000000"/>
          <w:kern w:val="0"/>
          <w:szCs w:val="21"/>
        </w:rPr>
      </w:pPr>
      <w:r w:rsidRPr="00D04D94">
        <w:rPr>
          <w:rFonts w:ascii="ＭＳ 明朝" w:eastAsia="ＭＳ 明朝" w:hAnsi="ＭＳ 明朝" w:cs="ＭＳ Ｐゴシック" w:hint="eastAsia"/>
          <w:color w:val="000000"/>
          <w:kern w:val="0"/>
          <w:szCs w:val="21"/>
        </w:rPr>
        <w:t> </w:t>
      </w:r>
    </w:p>
    <w:p w:rsidR="00630E61" w:rsidRPr="00D04D94" w:rsidRDefault="00630E61" w:rsidP="00630E61">
      <w:pPr>
        <w:widowControl/>
        <w:adjustRightInd w:val="0"/>
        <w:spacing w:line="300" w:lineRule="exact"/>
        <w:jc w:val="left"/>
        <w:rPr>
          <w:rFonts w:ascii="ＭＳ 明朝" w:eastAsia="ＭＳ 明朝" w:hAnsi="ＭＳ 明朝" w:cs="Calibri"/>
          <w:snapToGrid w:val="0"/>
          <w:color w:val="000000"/>
          <w:kern w:val="0"/>
          <w:szCs w:val="21"/>
        </w:rPr>
      </w:pPr>
      <w:r w:rsidRPr="00D04D94">
        <w:rPr>
          <w:rFonts w:ascii="ＭＳ 明朝" w:eastAsia="ＭＳ 明朝" w:hAnsi="ＭＳ 明朝" w:cs="Calibri" w:hint="eastAsia"/>
          <w:snapToGrid w:val="0"/>
          <w:color w:val="000000"/>
          <w:kern w:val="0"/>
          <w:szCs w:val="21"/>
        </w:rPr>
        <w:t>２０１９年１</w:t>
      </w:r>
      <w:r w:rsidR="00D04D94">
        <w:rPr>
          <w:rFonts w:ascii="ＭＳ 明朝" w:eastAsia="ＭＳ 明朝" w:hAnsi="ＭＳ 明朝" w:cs="Calibri" w:hint="eastAsia"/>
          <w:snapToGrid w:val="0"/>
          <w:color w:val="000000"/>
          <w:kern w:val="0"/>
          <w:szCs w:val="21"/>
        </w:rPr>
        <w:t>１</w:t>
      </w:r>
      <w:r w:rsidRPr="00D04D94">
        <w:rPr>
          <w:rFonts w:ascii="ＭＳ 明朝" w:eastAsia="ＭＳ 明朝" w:hAnsi="ＭＳ 明朝" w:cs="Calibri" w:hint="eastAsia"/>
          <w:snapToGrid w:val="0"/>
          <w:color w:val="000000"/>
          <w:kern w:val="0"/>
          <w:szCs w:val="21"/>
        </w:rPr>
        <w:t>月２４日（日）開催の放射線教育フォーラム</w:t>
      </w:r>
      <w:r w:rsidR="00D04D94">
        <w:rPr>
          <w:rFonts w:ascii="ＭＳ 明朝" w:eastAsia="ＭＳ 明朝" w:hAnsi="ＭＳ 明朝" w:cs="Calibri" w:hint="eastAsia"/>
          <w:snapToGrid w:val="0"/>
          <w:color w:val="000000"/>
          <w:kern w:val="0"/>
          <w:szCs w:val="21"/>
        </w:rPr>
        <w:t>令和元</w:t>
      </w:r>
      <w:r w:rsidRPr="00D04D94">
        <w:rPr>
          <w:rFonts w:ascii="ＭＳ 明朝" w:eastAsia="ＭＳ 明朝" w:hAnsi="ＭＳ 明朝" w:cs="Calibri" w:hint="eastAsia"/>
          <w:snapToGrid w:val="0"/>
          <w:color w:val="000000"/>
          <w:kern w:val="0"/>
          <w:szCs w:val="21"/>
        </w:rPr>
        <w:t>年度第２回勉強会に出席を希望します。</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ＭＳ Ｐゴシック" w:hint="eastAsia"/>
          <w:color w:val="000000"/>
          <w:kern w:val="0"/>
          <w:szCs w:val="21"/>
        </w:rPr>
        <w:t> </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氏名：　　　　　　　　　　　　　　（ふりかな：　　　　　　　　　　　　　　　　　　　）</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ＭＳ Ｐゴシック" w:hint="eastAsia"/>
          <w:color w:val="000000"/>
          <w:kern w:val="0"/>
          <w:szCs w:val="21"/>
        </w:rPr>
        <w:t> </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住所：〒</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ＭＳ Ｐゴシック" w:hint="eastAsia"/>
          <w:color w:val="000000"/>
          <w:kern w:val="0"/>
          <w:szCs w:val="21"/>
        </w:rPr>
        <w:t> </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 xml:space="preserve">　　　連絡先：</w:t>
      </w:r>
      <w:r w:rsidRPr="00D04D94">
        <w:rPr>
          <w:rFonts w:ascii="ＭＳ 明朝" w:eastAsia="ＭＳ 明朝" w:hAnsi="ＭＳ 明朝" w:cs="Calibri" w:hint="eastAsia"/>
          <w:snapToGrid w:val="0"/>
          <w:color w:val="000000"/>
          <w:kern w:val="0"/>
          <w:szCs w:val="21"/>
          <w:u w:val="single"/>
        </w:rPr>
        <w:t xml:space="preserve">電話　　　　　　　　　　　</w:t>
      </w:r>
      <w:r w:rsidRPr="00D04D94">
        <w:rPr>
          <w:rFonts w:ascii="ＭＳ 明朝" w:eastAsia="ＭＳ 明朝" w:hAnsi="ＭＳ 明朝" w:cs="Calibri" w:hint="eastAsia"/>
          <w:snapToGrid w:val="0"/>
          <w:color w:val="000000"/>
          <w:kern w:val="0"/>
          <w:szCs w:val="21"/>
        </w:rPr>
        <w:t xml:space="preserve">　又は</w:t>
      </w:r>
      <w:r w:rsidRPr="00D04D94">
        <w:rPr>
          <w:rFonts w:ascii="ＭＳ 明朝" w:eastAsia="ＭＳ 明朝" w:hAnsi="ＭＳ 明朝" w:cs="Calibri" w:hint="eastAsia"/>
          <w:snapToGrid w:val="0"/>
          <w:color w:val="000000"/>
          <w:kern w:val="0"/>
          <w:szCs w:val="21"/>
          <w:u w:val="single"/>
        </w:rPr>
        <w:t xml:space="preserve">メール　　　　　　　　　　　　</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ＭＳ Ｐゴシック" w:hint="eastAsia"/>
          <w:color w:val="000000"/>
          <w:kern w:val="0"/>
          <w:szCs w:val="21"/>
        </w:rPr>
        <w:t>次の＜＞内に＜〇＞印をつけて返送ください。</w:t>
      </w:r>
    </w:p>
    <w:p w:rsidR="00630E61" w:rsidRPr="00D04D94" w:rsidRDefault="00630E61" w:rsidP="00630E61">
      <w:pPr>
        <w:widowControl/>
        <w:adjustRightInd w:val="0"/>
        <w:spacing w:line="300" w:lineRule="exact"/>
        <w:ind w:firstLineChars="100" w:firstLine="210"/>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 xml:space="preserve">●　勉強会に　　　　：　＜　＞勉強会に参加します　</w:t>
      </w:r>
    </w:p>
    <w:p w:rsidR="00630E61" w:rsidRPr="00D04D94" w:rsidRDefault="00630E61" w:rsidP="00630E61">
      <w:pPr>
        <w:widowControl/>
        <w:adjustRightInd w:val="0"/>
        <w:spacing w:line="300" w:lineRule="exact"/>
        <w:ind w:firstLineChars="100" w:firstLine="210"/>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　懇親会に　　　　：　＜　＞参加します　＜　＞参加しません</w:t>
      </w:r>
    </w:p>
    <w:p w:rsidR="00630E61" w:rsidRPr="00D04D94" w:rsidRDefault="00630E61" w:rsidP="00630E61">
      <w:pPr>
        <w:widowControl/>
        <w:adjustRightInd w:val="0"/>
        <w:spacing w:line="300" w:lineRule="exact"/>
        <w:ind w:firstLineChars="100" w:firstLine="210"/>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　会員の種類　　　：　＜　＞会員　　　＜　＞会員外</w:t>
      </w:r>
    </w:p>
    <w:p w:rsidR="00630E61" w:rsidRPr="00D04D94" w:rsidRDefault="00630E61" w:rsidP="00630E61">
      <w:pPr>
        <w:widowControl/>
        <w:adjustRightInd w:val="0"/>
        <w:spacing w:line="300" w:lineRule="exact"/>
        <w:ind w:firstLineChars="100" w:firstLine="210"/>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 xml:space="preserve">●　所属(元職も可)　：　</w:t>
      </w:r>
    </w:p>
    <w:p w:rsidR="00630E61" w:rsidRPr="00D04D94" w:rsidRDefault="00630E61" w:rsidP="00630E61">
      <w:pPr>
        <w:widowControl/>
        <w:adjustRightInd w:val="0"/>
        <w:spacing w:line="300" w:lineRule="exact"/>
        <w:ind w:firstLineChars="100" w:firstLine="210"/>
        <w:jc w:val="left"/>
        <w:rPr>
          <w:rFonts w:ascii="ＭＳ 明朝" w:eastAsia="ＭＳ 明朝" w:hAnsi="ＭＳ 明朝" w:cs="ＭＳ Ｐゴシック"/>
          <w:color w:val="000000"/>
          <w:kern w:val="0"/>
          <w:szCs w:val="21"/>
        </w:rPr>
      </w:pPr>
      <w:r w:rsidRPr="00D04D94">
        <w:rPr>
          <w:rFonts w:ascii="ＭＳ 明朝" w:eastAsia="ＭＳ 明朝" w:hAnsi="ＭＳ 明朝" w:cs="ＭＳ Ｐゴシック" w:hint="eastAsia"/>
          <w:color w:val="000000"/>
          <w:kern w:val="0"/>
          <w:szCs w:val="21"/>
        </w:rPr>
        <w:t> </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kern w:val="0"/>
          <w:szCs w:val="21"/>
        </w:rPr>
        <w:t>**********************************************************************</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kern w:val="0"/>
          <w:szCs w:val="21"/>
        </w:rPr>
      </w:pPr>
      <w:r w:rsidRPr="00D04D94">
        <w:rPr>
          <w:rFonts w:ascii="ＭＳ 明朝" w:eastAsia="ＭＳ 明朝" w:hAnsi="ＭＳ 明朝" w:cs="Calibri" w:hint="eastAsia"/>
          <w:snapToGrid w:val="0"/>
          <w:color w:val="000000"/>
          <w:spacing w:val="-20"/>
          <w:kern w:val="0"/>
          <w:szCs w:val="21"/>
        </w:rPr>
        <w:t>お問い合わせ先：「ＮＰＯ放射線教育</w:t>
      </w:r>
      <w:r w:rsidRPr="00D04D94">
        <w:rPr>
          <w:rFonts w:ascii="ＭＳ 明朝" w:eastAsia="ＭＳ 明朝" w:hAnsi="ＭＳ 明朝" w:cs="Calibri" w:hint="eastAsia"/>
          <w:snapToGrid w:val="0"/>
          <w:color w:val="000000"/>
          <w:kern w:val="0"/>
          <w:szCs w:val="21"/>
        </w:rPr>
        <w:t>フォーラム」</w:t>
      </w:r>
      <w:r w:rsidRPr="00D04D94">
        <w:rPr>
          <w:rFonts w:ascii="ＭＳ 明朝" w:eastAsia="ＭＳ 明朝" w:hAnsi="ＭＳ 明朝" w:cs="Calibri" w:hint="eastAsia"/>
          <w:snapToGrid w:val="0"/>
          <w:color w:val="000000"/>
          <w:spacing w:val="-20"/>
          <w:kern w:val="0"/>
          <w:szCs w:val="21"/>
        </w:rPr>
        <w:t>事務所まで次の電話またはファクスまたはメールで。</w:t>
      </w:r>
    </w:p>
    <w:p w:rsidR="00630E61" w:rsidRPr="00D04D94" w:rsidRDefault="00D04D94" w:rsidP="00630E61">
      <w:pPr>
        <w:widowControl/>
        <w:adjustRightInd w:val="0"/>
        <w:spacing w:line="300" w:lineRule="exact"/>
        <w:ind w:firstLineChars="900" w:firstLine="1530"/>
        <w:jc w:val="left"/>
        <w:rPr>
          <w:rFonts w:ascii="ＭＳ 明朝" w:eastAsia="ＭＳ 明朝" w:hAnsi="ＭＳ 明朝" w:cs="ＭＳ Ｐゴシック"/>
          <w:color w:val="000000"/>
          <w:kern w:val="0"/>
          <w:szCs w:val="21"/>
        </w:rPr>
      </w:pPr>
      <w:r>
        <w:rPr>
          <w:rFonts w:ascii="ＭＳ 明朝" w:eastAsia="ＭＳ 明朝" w:hAnsi="ＭＳ 明朝" w:cs="Calibri" w:hint="eastAsia"/>
          <w:snapToGrid w:val="0"/>
          <w:color w:val="000000"/>
          <w:spacing w:val="-20"/>
          <w:kern w:val="0"/>
          <w:szCs w:val="21"/>
        </w:rPr>
        <w:t>TEL</w:t>
      </w:r>
      <w:r w:rsidR="00630E61" w:rsidRPr="00D04D94">
        <w:rPr>
          <w:rFonts w:ascii="ＭＳ 明朝" w:eastAsia="ＭＳ 明朝" w:hAnsi="ＭＳ 明朝" w:cs="Calibri" w:hint="eastAsia"/>
          <w:snapToGrid w:val="0"/>
          <w:color w:val="000000"/>
          <w:spacing w:val="-20"/>
          <w:kern w:val="0"/>
          <w:szCs w:val="21"/>
        </w:rPr>
        <w:t xml:space="preserve">: 03-3843-1070   FAX:03-3843-1080　</w:t>
      </w:r>
    </w:p>
    <w:p w:rsidR="00630E61" w:rsidRPr="00D04D94" w:rsidRDefault="00630E61" w:rsidP="00630E61">
      <w:pPr>
        <w:widowControl/>
        <w:adjustRightInd w:val="0"/>
        <w:spacing w:line="300" w:lineRule="exact"/>
        <w:jc w:val="left"/>
        <w:rPr>
          <w:rFonts w:ascii="ＭＳ 明朝" w:eastAsia="ＭＳ 明朝" w:hAnsi="ＭＳ 明朝" w:cs="ＭＳ Ｐゴシック"/>
          <w:color w:val="000000"/>
          <w:spacing w:val="-20"/>
          <w:kern w:val="0"/>
          <w:szCs w:val="21"/>
        </w:rPr>
      </w:pPr>
      <w:r w:rsidRPr="00D04D94">
        <w:rPr>
          <w:rFonts w:ascii="ＭＳ 明朝" w:eastAsia="ＭＳ 明朝" w:hAnsi="ＭＳ 明朝" w:cs="Calibri" w:hint="eastAsia"/>
          <w:snapToGrid w:val="0"/>
          <w:color w:val="000000"/>
          <w:spacing w:val="-20"/>
          <w:kern w:val="0"/>
          <w:szCs w:val="21"/>
        </w:rPr>
        <w:t xml:space="preserve">　　　　　　　　メール：</w:t>
      </w:r>
      <w:hyperlink r:id="rId9" w:history="1">
        <w:r w:rsidRPr="00D04D94">
          <w:rPr>
            <w:rFonts w:ascii="ＭＳ 明朝" w:eastAsia="ＭＳ 明朝" w:hAnsi="ＭＳ 明朝" w:cs="Times New Roman" w:hint="eastAsia"/>
            <w:szCs w:val="21"/>
            <w:u w:val="single"/>
          </w:rPr>
          <w:t>entry@ref.or.jp</w:t>
        </w:r>
      </w:hyperlink>
    </w:p>
    <w:p w:rsidR="00630E61" w:rsidRPr="00630E61" w:rsidRDefault="00630E61" w:rsidP="00630E61">
      <w:pPr>
        <w:rPr>
          <w:rFonts w:ascii="ＭＳ ゴシック" w:eastAsia="ＭＳ ゴシック" w:hAnsi="ＭＳ ゴシック" w:cs="Times New Roman"/>
        </w:rPr>
      </w:pPr>
    </w:p>
    <w:p w:rsidR="00C251E8" w:rsidRDefault="00C251E8" w:rsidP="00D336C6">
      <w:pPr>
        <w:adjustRightInd w:val="0"/>
        <w:snapToGrid w:val="0"/>
        <w:rPr>
          <w:rFonts w:ascii="ＭＳ 明朝" w:eastAsia="ＭＳ 明朝" w:hAnsi="ＭＳ 明朝"/>
          <w:sz w:val="24"/>
          <w:szCs w:val="24"/>
        </w:rPr>
      </w:pPr>
    </w:p>
    <w:sectPr w:rsidR="00C251E8" w:rsidSect="008343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CB" w:rsidRDefault="007667CB" w:rsidP="009B0561">
      <w:r>
        <w:separator/>
      </w:r>
    </w:p>
  </w:endnote>
  <w:endnote w:type="continuationSeparator" w:id="0">
    <w:p w:rsidR="007667CB" w:rsidRDefault="007667CB" w:rsidP="009B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CB" w:rsidRDefault="007667CB" w:rsidP="009B0561">
      <w:r>
        <w:separator/>
      </w:r>
    </w:p>
  </w:footnote>
  <w:footnote w:type="continuationSeparator" w:id="0">
    <w:p w:rsidR="007667CB" w:rsidRDefault="007667CB" w:rsidP="009B0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B1F42"/>
    <w:multiLevelType w:val="hybridMultilevel"/>
    <w:tmpl w:val="88F0EDF8"/>
    <w:lvl w:ilvl="0" w:tplc="7576B9D4">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23"/>
    <w:rsid w:val="0001377B"/>
    <w:rsid w:val="000B73A5"/>
    <w:rsid w:val="000E0C94"/>
    <w:rsid w:val="001140F6"/>
    <w:rsid w:val="002B4B98"/>
    <w:rsid w:val="002C0CBE"/>
    <w:rsid w:val="002F0FB2"/>
    <w:rsid w:val="0039190B"/>
    <w:rsid w:val="00604B5E"/>
    <w:rsid w:val="00630E61"/>
    <w:rsid w:val="00660D20"/>
    <w:rsid w:val="00746A64"/>
    <w:rsid w:val="007667CB"/>
    <w:rsid w:val="007D4BB1"/>
    <w:rsid w:val="007F6759"/>
    <w:rsid w:val="00834323"/>
    <w:rsid w:val="00867BC3"/>
    <w:rsid w:val="00873D29"/>
    <w:rsid w:val="008B69B8"/>
    <w:rsid w:val="00904A20"/>
    <w:rsid w:val="0093683D"/>
    <w:rsid w:val="00961A19"/>
    <w:rsid w:val="009B0561"/>
    <w:rsid w:val="009D3337"/>
    <w:rsid w:val="009D6EA8"/>
    <w:rsid w:val="009F1B56"/>
    <w:rsid w:val="00A0262A"/>
    <w:rsid w:val="00A93317"/>
    <w:rsid w:val="00AC2271"/>
    <w:rsid w:val="00B55DF1"/>
    <w:rsid w:val="00BC6D3F"/>
    <w:rsid w:val="00C251E8"/>
    <w:rsid w:val="00C62798"/>
    <w:rsid w:val="00D04D94"/>
    <w:rsid w:val="00D05B52"/>
    <w:rsid w:val="00D336C6"/>
    <w:rsid w:val="00D826E5"/>
    <w:rsid w:val="00E02B4B"/>
    <w:rsid w:val="00E80EB9"/>
    <w:rsid w:val="00FF4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34323"/>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834323"/>
    <w:rPr>
      <w:rFonts w:ascii="游ゴシック" w:eastAsia="游ゴシック" w:hAnsi="Courier New" w:cs="Courier New"/>
      <w:sz w:val="22"/>
    </w:rPr>
  </w:style>
  <w:style w:type="paragraph" w:styleId="a5">
    <w:name w:val="header"/>
    <w:basedOn w:val="a"/>
    <w:link w:val="a6"/>
    <w:uiPriority w:val="99"/>
    <w:unhideWhenUsed/>
    <w:rsid w:val="009B0561"/>
    <w:pPr>
      <w:tabs>
        <w:tab w:val="center" w:pos="4252"/>
        <w:tab w:val="right" w:pos="8504"/>
      </w:tabs>
      <w:snapToGrid w:val="0"/>
    </w:pPr>
  </w:style>
  <w:style w:type="character" w:customStyle="1" w:styleId="a6">
    <w:name w:val="ヘッダー (文字)"/>
    <w:basedOn w:val="a0"/>
    <w:link w:val="a5"/>
    <w:uiPriority w:val="99"/>
    <w:rsid w:val="009B0561"/>
  </w:style>
  <w:style w:type="paragraph" w:styleId="a7">
    <w:name w:val="footer"/>
    <w:basedOn w:val="a"/>
    <w:link w:val="a8"/>
    <w:uiPriority w:val="99"/>
    <w:unhideWhenUsed/>
    <w:rsid w:val="009B0561"/>
    <w:pPr>
      <w:tabs>
        <w:tab w:val="center" w:pos="4252"/>
        <w:tab w:val="right" w:pos="8504"/>
      </w:tabs>
      <w:snapToGrid w:val="0"/>
    </w:pPr>
  </w:style>
  <w:style w:type="character" w:customStyle="1" w:styleId="a8">
    <w:name w:val="フッター (文字)"/>
    <w:basedOn w:val="a0"/>
    <w:link w:val="a7"/>
    <w:uiPriority w:val="99"/>
    <w:rsid w:val="009B0561"/>
  </w:style>
  <w:style w:type="paragraph" w:styleId="a9">
    <w:name w:val="List Paragraph"/>
    <w:basedOn w:val="a"/>
    <w:uiPriority w:val="34"/>
    <w:qFormat/>
    <w:rsid w:val="00A0262A"/>
    <w:pPr>
      <w:ind w:leftChars="400" w:left="840"/>
    </w:pPr>
  </w:style>
  <w:style w:type="paragraph" w:styleId="aa">
    <w:name w:val="Balloon Text"/>
    <w:basedOn w:val="a"/>
    <w:link w:val="ab"/>
    <w:uiPriority w:val="99"/>
    <w:semiHidden/>
    <w:unhideWhenUsed/>
    <w:rsid w:val="002C0C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0CBE"/>
    <w:rPr>
      <w:rFonts w:asciiTheme="majorHAnsi" w:eastAsiaTheme="majorEastAsia" w:hAnsiTheme="majorHAnsi" w:cstheme="majorBidi"/>
      <w:sz w:val="18"/>
      <w:szCs w:val="18"/>
    </w:rPr>
  </w:style>
  <w:style w:type="table" w:customStyle="1" w:styleId="1">
    <w:name w:val="表 (格子)1"/>
    <w:basedOn w:val="a1"/>
    <w:next w:val="ac"/>
    <w:uiPriority w:val="59"/>
    <w:rsid w:val="00C2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2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F4B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34323"/>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834323"/>
    <w:rPr>
      <w:rFonts w:ascii="游ゴシック" w:eastAsia="游ゴシック" w:hAnsi="Courier New" w:cs="Courier New"/>
      <w:sz w:val="22"/>
    </w:rPr>
  </w:style>
  <w:style w:type="paragraph" w:styleId="a5">
    <w:name w:val="header"/>
    <w:basedOn w:val="a"/>
    <w:link w:val="a6"/>
    <w:uiPriority w:val="99"/>
    <w:unhideWhenUsed/>
    <w:rsid w:val="009B0561"/>
    <w:pPr>
      <w:tabs>
        <w:tab w:val="center" w:pos="4252"/>
        <w:tab w:val="right" w:pos="8504"/>
      </w:tabs>
      <w:snapToGrid w:val="0"/>
    </w:pPr>
  </w:style>
  <w:style w:type="character" w:customStyle="1" w:styleId="a6">
    <w:name w:val="ヘッダー (文字)"/>
    <w:basedOn w:val="a0"/>
    <w:link w:val="a5"/>
    <w:uiPriority w:val="99"/>
    <w:rsid w:val="009B0561"/>
  </w:style>
  <w:style w:type="paragraph" w:styleId="a7">
    <w:name w:val="footer"/>
    <w:basedOn w:val="a"/>
    <w:link w:val="a8"/>
    <w:uiPriority w:val="99"/>
    <w:unhideWhenUsed/>
    <w:rsid w:val="009B0561"/>
    <w:pPr>
      <w:tabs>
        <w:tab w:val="center" w:pos="4252"/>
        <w:tab w:val="right" w:pos="8504"/>
      </w:tabs>
      <w:snapToGrid w:val="0"/>
    </w:pPr>
  </w:style>
  <w:style w:type="character" w:customStyle="1" w:styleId="a8">
    <w:name w:val="フッター (文字)"/>
    <w:basedOn w:val="a0"/>
    <w:link w:val="a7"/>
    <w:uiPriority w:val="99"/>
    <w:rsid w:val="009B0561"/>
  </w:style>
  <w:style w:type="paragraph" w:styleId="a9">
    <w:name w:val="List Paragraph"/>
    <w:basedOn w:val="a"/>
    <w:uiPriority w:val="34"/>
    <w:qFormat/>
    <w:rsid w:val="00A0262A"/>
    <w:pPr>
      <w:ind w:leftChars="400" w:left="840"/>
    </w:pPr>
  </w:style>
  <w:style w:type="paragraph" w:styleId="aa">
    <w:name w:val="Balloon Text"/>
    <w:basedOn w:val="a"/>
    <w:link w:val="ab"/>
    <w:uiPriority w:val="99"/>
    <w:semiHidden/>
    <w:unhideWhenUsed/>
    <w:rsid w:val="002C0C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0CBE"/>
    <w:rPr>
      <w:rFonts w:asciiTheme="majorHAnsi" w:eastAsiaTheme="majorEastAsia" w:hAnsiTheme="majorHAnsi" w:cstheme="majorBidi"/>
      <w:sz w:val="18"/>
      <w:szCs w:val="18"/>
    </w:rPr>
  </w:style>
  <w:style w:type="table" w:customStyle="1" w:styleId="1">
    <w:name w:val="表 (格子)1"/>
    <w:basedOn w:val="a1"/>
    <w:next w:val="ac"/>
    <w:uiPriority w:val="59"/>
    <w:rsid w:val="00C2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2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F4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89092">
      <w:bodyDiv w:val="1"/>
      <w:marLeft w:val="0"/>
      <w:marRight w:val="0"/>
      <w:marTop w:val="0"/>
      <w:marBottom w:val="0"/>
      <w:divBdr>
        <w:top w:val="none" w:sz="0" w:space="0" w:color="auto"/>
        <w:left w:val="none" w:sz="0" w:space="0" w:color="auto"/>
        <w:bottom w:val="none" w:sz="0" w:space="0" w:color="auto"/>
        <w:right w:val="none" w:sz="0" w:space="0" w:color="auto"/>
      </w:divBdr>
    </w:div>
    <w:div w:id="1451630474">
      <w:bodyDiv w:val="1"/>
      <w:marLeft w:val="0"/>
      <w:marRight w:val="0"/>
      <w:marTop w:val="0"/>
      <w:marBottom w:val="0"/>
      <w:divBdr>
        <w:top w:val="none" w:sz="0" w:space="0" w:color="auto"/>
        <w:left w:val="none" w:sz="0" w:space="0" w:color="auto"/>
        <w:bottom w:val="none" w:sz="0" w:space="0" w:color="auto"/>
        <w:right w:val="none" w:sz="0" w:space="0" w:color="auto"/>
      </w:divBdr>
    </w:div>
    <w:div w:id="15006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ntry@re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5451-0EE1-4060-991A-2E689FE1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隆一 田中</dc:creator>
  <cp:keywords/>
  <dc:description/>
  <cp:lastModifiedBy>ri</cp:lastModifiedBy>
  <cp:revision>4</cp:revision>
  <cp:lastPrinted>2019-10-23T04:22:00Z</cp:lastPrinted>
  <dcterms:created xsi:type="dcterms:W3CDTF">2019-10-23T02:20:00Z</dcterms:created>
  <dcterms:modified xsi:type="dcterms:W3CDTF">2019-10-28T03:04:00Z</dcterms:modified>
</cp:coreProperties>
</file>